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ED" w:rsidRPr="006B36A2" w:rsidRDefault="007B5DED" w:rsidP="007B5DE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B36A2">
        <w:rPr>
          <w:rFonts w:ascii="Times New Roman" w:hAnsi="Times New Roman" w:cs="Times New Roman"/>
          <w:sz w:val="24"/>
          <w:szCs w:val="24"/>
        </w:rPr>
        <w:t>Утверждаю:</w:t>
      </w:r>
    </w:p>
    <w:p w:rsidR="007B5DED" w:rsidRPr="006B36A2" w:rsidRDefault="007B5DED" w:rsidP="007B5DE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36A2"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</w:p>
    <w:p w:rsidR="007B5DED" w:rsidRPr="006B36A2" w:rsidRDefault="007B5DED" w:rsidP="007B5DE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B36A2">
        <w:rPr>
          <w:rFonts w:ascii="Times New Roman" w:hAnsi="Times New Roman" w:cs="Times New Roman"/>
          <w:sz w:val="24"/>
          <w:szCs w:val="24"/>
        </w:rPr>
        <w:t>Мокеевского</w:t>
      </w:r>
      <w:proofErr w:type="spellEnd"/>
      <w:r w:rsidRPr="006B36A2">
        <w:rPr>
          <w:rFonts w:ascii="Times New Roman" w:hAnsi="Times New Roman" w:cs="Times New Roman"/>
          <w:sz w:val="24"/>
          <w:szCs w:val="24"/>
        </w:rPr>
        <w:t xml:space="preserve"> ДС</w:t>
      </w:r>
    </w:p>
    <w:p w:rsidR="007B5DED" w:rsidRPr="006B36A2" w:rsidRDefault="007B5DED" w:rsidP="007B5DE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B36A2">
        <w:rPr>
          <w:rFonts w:ascii="Times New Roman" w:hAnsi="Times New Roman" w:cs="Times New Roman"/>
          <w:sz w:val="24"/>
          <w:szCs w:val="24"/>
        </w:rPr>
        <w:t>Сергина</w:t>
      </w:r>
      <w:proofErr w:type="spellEnd"/>
      <w:r w:rsidRPr="006B36A2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B5DED" w:rsidRDefault="007B5DED" w:rsidP="007B5DE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0730" w:rsidRDefault="00750730" w:rsidP="00750730">
      <w:pPr>
        <w:jc w:val="center"/>
        <w:rPr>
          <w:sz w:val="96"/>
          <w:szCs w:val="96"/>
        </w:rPr>
      </w:pPr>
    </w:p>
    <w:p w:rsidR="00750730" w:rsidRPr="00B73FAC" w:rsidRDefault="00B73FAC" w:rsidP="00750730">
      <w:pPr>
        <w:jc w:val="center"/>
        <w:rPr>
          <w:rFonts w:ascii="Times New Roman" w:hAnsi="Times New Roman" w:cs="Times New Roman"/>
          <w:sz w:val="44"/>
          <w:szCs w:val="44"/>
        </w:rPr>
      </w:pPr>
      <w:r w:rsidRPr="00B73FAC">
        <w:rPr>
          <w:rFonts w:ascii="Times New Roman" w:hAnsi="Times New Roman" w:cs="Times New Roman"/>
          <w:sz w:val="44"/>
          <w:szCs w:val="44"/>
        </w:rPr>
        <w:t>Отчет о результатах</w:t>
      </w:r>
    </w:p>
    <w:p w:rsidR="00713796" w:rsidRPr="00B73FAC" w:rsidRDefault="00B73FAC" w:rsidP="00750730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с</w:t>
      </w:r>
      <w:r w:rsidR="00750730" w:rsidRPr="00B73FAC">
        <w:rPr>
          <w:rFonts w:ascii="Times New Roman" w:hAnsi="Times New Roman" w:cs="Times New Roman"/>
          <w:sz w:val="44"/>
          <w:szCs w:val="44"/>
        </w:rPr>
        <w:t>амообследовани</w:t>
      </w:r>
      <w:r w:rsidR="00A2102B">
        <w:rPr>
          <w:rFonts w:ascii="Times New Roman" w:hAnsi="Times New Roman" w:cs="Times New Roman"/>
          <w:sz w:val="44"/>
          <w:szCs w:val="44"/>
        </w:rPr>
        <w:t>я</w:t>
      </w:r>
      <w:proofErr w:type="spellEnd"/>
      <w:r w:rsidR="00A2102B">
        <w:rPr>
          <w:rFonts w:ascii="Times New Roman" w:hAnsi="Times New Roman" w:cs="Times New Roman"/>
          <w:sz w:val="44"/>
          <w:szCs w:val="44"/>
        </w:rPr>
        <w:t xml:space="preserve"> МДОУ </w:t>
      </w:r>
      <w:proofErr w:type="spellStart"/>
      <w:r w:rsidR="00A2102B">
        <w:rPr>
          <w:rFonts w:ascii="Times New Roman" w:hAnsi="Times New Roman" w:cs="Times New Roman"/>
          <w:sz w:val="44"/>
          <w:szCs w:val="44"/>
        </w:rPr>
        <w:t>Мокеевско</w:t>
      </w:r>
      <w:r w:rsidR="0031477E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="0031477E">
        <w:rPr>
          <w:rFonts w:ascii="Times New Roman" w:hAnsi="Times New Roman" w:cs="Times New Roman"/>
          <w:sz w:val="44"/>
          <w:szCs w:val="44"/>
        </w:rPr>
        <w:t xml:space="preserve"> ДС по итогам </w:t>
      </w:r>
      <w:r w:rsidRPr="00B73FAC">
        <w:rPr>
          <w:rFonts w:ascii="Times New Roman" w:hAnsi="Times New Roman" w:cs="Times New Roman"/>
          <w:sz w:val="44"/>
          <w:szCs w:val="44"/>
        </w:rPr>
        <w:t xml:space="preserve"> 201</w:t>
      </w:r>
      <w:r w:rsidR="004E5470">
        <w:rPr>
          <w:rFonts w:ascii="Times New Roman" w:hAnsi="Times New Roman" w:cs="Times New Roman"/>
          <w:sz w:val="44"/>
          <w:szCs w:val="44"/>
        </w:rPr>
        <w:t>9</w:t>
      </w:r>
      <w:r w:rsidRPr="00B73FAC">
        <w:rPr>
          <w:rFonts w:ascii="Times New Roman" w:hAnsi="Times New Roman" w:cs="Times New Roman"/>
          <w:sz w:val="44"/>
          <w:szCs w:val="44"/>
        </w:rPr>
        <w:t xml:space="preserve"> года</w:t>
      </w:r>
    </w:p>
    <w:p w:rsidR="00750730" w:rsidRDefault="00750730" w:rsidP="00750730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750730" w:rsidRDefault="00750730" w:rsidP="00750730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154E54" w:rsidRDefault="00154E54" w:rsidP="00750730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7B5DED" w:rsidRDefault="007B5DED" w:rsidP="00750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7507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lastRenderedPageBreak/>
        <w:t>САМООБСЛЕДОВАНИЕ</w:t>
      </w:r>
    </w:p>
    <w:p w:rsidR="00750730" w:rsidRPr="00902805" w:rsidRDefault="00750730" w:rsidP="00750730">
      <w:pPr>
        <w:pStyle w:val="a6"/>
      </w:pP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Детский сад построен по типовому проекту в 1969г., а сдан в эксплуатацию в 1971 году.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1. Наименование ДОУ в соответствии с </w:t>
      </w:r>
      <w:r w:rsidR="00FF18FF" w:rsidRPr="00017E04">
        <w:rPr>
          <w:rFonts w:ascii="Times New Roman" w:hAnsi="Times New Roman" w:cs="Times New Roman"/>
          <w:sz w:val="28"/>
          <w:szCs w:val="28"/>
        </w:rPr>
        <w:t>У</w:t>
      </w:r>
      <w:r w:rsidRPr="00017E04">
        <w:rPr>
          <w:rFonts w:ascii="Times New Roman" w:hAnsi="Times New Roman" w:cs="Times New Roman"/>
          <w:sz w:val="28"/>
          <w:szCs w:val="28"/>
        </w:rPr>
        <w:t>ставом.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 w:rsidRPr="00017E04">
        <w:rPr>
          <w:rFonts w:ascii="Times New Roman" w:hAnsi="Times New Roman" w:cs="Times New Roman"/>
          <w:sz w:val="28"/>
          <w:szCs w:val="28"/>
        </w:rPr>
        <w:t>Мокеевский</w:t>
      </w:r>
      <w:proofErr w:type="spellEnd"/>
      <w:r w:rsidRPr="00017E04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2. Дата последней аттестации: 11.03.2004 г.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3. Дата аккредитации: 06 марта 2009 г., свидетельство  АА  190629</w:t>
      </w:r>
    </w:p>
    <w:p w:rsidR="00875DF9" w:rsidRDefault="00750730" w:rsidP="00875DF9">
      <w:pPr>
        <w:pStyle w:val="a6"/>
        <w:jc w:val="both"/>
        <w:rPr>
          <w:rStyle w:val="apple-converted-space"/>
          <w:bCs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4. Юридический адрес:  152701, Ярославская область, </w:t>
      </w:r>
      <w:proofErr w:type="spellStart"/>
      <w:r w:rsidRPr="00017E04">
        <w:rPr>
          <w:rFonts w:ascii="Times New Roman" w:hAnsi="Times New Roman" w:cs="Times New Roman"/>
          <w:sz w:val="28"/>
          <w:szCs w:val="28"/>
        </w:rPr>
        <w:t>Некоузский</w:t>
      </w:r>
      <w:proofErr w:type="spellEnd"/>
      <w:r w:rsidRPr="00017E04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Pr="00017E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17E0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7E04">
        <w:rPr>
          <w:rFonts w:ascii="Times New Roman" w:hAnsi="Times New Roman" w:cs="Times New Roman"/>
          <w:sz w:val="28"/>
          <w:szCs w:val="28"/>
        </w:rPr>
        <w:t>океиха</w:t>
      </w:r>
      <w:proofErr w:type="spellEnd"/>
      <w:r w:rsidRPr="00017E04">
        <w:rPr>
          <w:rFonts w:ascii="Times New Roman" w:hAnsi="Times New Roman" w:cs="Times New Roman"/>
          <w:sz w:val="28"/>
          <w:szCs w:val="28"/>
        </w:rPr>
        <w:t xml:space="preserve">, ул.Пограничная, д.2, телефон </w:t>
      </w:r>
      <w:r w:rsidR="00017E04">
        <w:rPr>
          <w:rFonts w:ascii="Times New Roman" w:hAnsi="Times New Roman" w:cs="Times New Roman"/>
          <w:sz w:val="28"/>
          <w:szCs w:val="28"/>
        </w:rPr>
        <w:t>8-906-638-01-04</w:t>
      </w:r>
      <w:r w:rsidR="00692D9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875DF9" w:rsidRPr="000E01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sergina</w:t>
        </w:r>
        <w:r w:rsidR="00875DF9" w:rsidRPr="000E01F5">
          <w:rPr>
            <w:rStyle w:val="a9"/>
            <w:rFonts w:ascii="Times New Roman" w:hAnsi="Times New Roman" w:cs="Times New Roman"/>
            <w:sz w:val="28"/>
            <w:szCs w:val="28"/>
          </w:rPr>
          <w:t>2304@</w:t>
        </w:r>
        <w:r w:rsidR="00875DF9" w:rsidRPr="000E01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75DF9" w:rsidRPr="000E01F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75DF9" w:rsidRPr="000E01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75DF9">
        <w:rPr>
          <w:rFonts w:ascii="Times New Roman" w:hAnsi="Times New Roman" w:cs="Times New Roman"/>
          <w:sz w:val="28"/>
          <w:szCs w:val="28"/>
        </w:rPr>
        <w:t xml:space="preserve">, </w:t>
      </w:r>
      <w:r w:rsidR="00875DF9" w:rsidRPr="0098085F">
        <w:rPr>
          <w:rFonts w:ascii="Times New Roman" w:hAnsi="Times New Roman"/>
          <w:sz w:val="28"/>
          <w:szCs w:val="28"/>
          <w:lang w:eastAsia="ru-RU"/>
        </w:rPr>
        <w:t>сайт учреждения</w:t>
      </w:r>
      <w:r w:rsidR="00875DF9" w:rsidRPr="00E820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 </w:t>
      </w:r>
      <w:r w:rsidR="00875DF9" w:rsidRPr="00E82073">
        <w:rPr>
          <w:rStyle w:val="apple-converted-space"/>
          <w:color w:val="000000" w:themeColor="text1"/>
          <w:sz w:val="28"/>
          <w:szCs w:val="28"/>
        </w:rPr>
        <w:t> </w:t>
      </w:r>
      <w:hyperlink r:id="rId6" w:history="1">
        <w:r w:rsidR="00875DF9" w:rsidRPr="00875DF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http://mok</w:t>
        </w:r>
        <w:r w:rsidR="00875DF9" w:rsidRPr="00875DF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="00875DF9" w:rsidRPr="00875DF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875DF9" w:rsidRPr="00875DF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dsnkz</w:t>
        </w:r>
        <w:r w:rsidR="00875DF9" w:rsidRPr="00875DF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875DF9" w:rsidRPr="00875DF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yar</w:t>
        </w:r>
        <w:r w:rsidR="00875DF9" w:rsidRPr="00875DF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.ru</w:t>
        </w:r>
      </w:hyperlink>
      <w:r w:rsidR="00875DF9" w:rsidRPr="00875DF9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5. Учредитель: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17E04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017E0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6. Сведения об администрации</w:t>
      </w:r>
      <w:r w:rsidR="002B3420" w:rsidRPr="00017E04">
        <w:rPr>
          <w:rFonts w:ascii="Times New Roman" w:hAnsi="Times New Roman" w:cs="Times New Roman"/>
          <w:sz w:val="28"/>
          <w:szCs w:val="28"/>
        </w:rPr>
        <w:t xml:space="preserve"> </w:t>
      </w:r>
      <w:r w:rsidRPr="00017E04">
        <w:rPr>
          <w:rFonts w:ascii="Times New Roman" w:hAnsi="Times New Roman" w:cs="Times New Roman"/>
          <w:sz w:val="28"/>
          <w:szCs w:val="28"/>
        </w:rPr>
        <w:t>ДОУ.</w:t>
      </w:r>
    </w:p>
    <w:p w:rsidR="00750730" w:rsidRPr="00017E04" w:rsidRDefault="00A2102B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17E04">
        <w:rPr>
          <w:rFonts w:ascii="Times New Roman" w:hAnsi="Times New Roman" w:cs="Times New Roman"/>
          <w:sz w:val="28"/>
          <w:szCs w:val="28"/>
        </w:rPr>
        <w:t>Заведующий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50730" w:rsidRPr="00017E04">
        <w:rPr>
          <w:rFonts w:ascii="Times New Roman" w:hAnsi="Times New Roman" w:cs="Times New Roman"/>
          <w:sz w:val="28"/>
          <w:szCs w:val="28"/>
        </w:rPr>
        <w:t>Сергина</w:t>
      </w:r>
      <w:proofErr w:type="spellEnd"/>
      <w:r w:rsidR="00750730" w:rsidRPr="00017E04">
        <w:rPr>
          <w:rFonts w:ascii="Times New Roman" w:hAnsi="Times New Roman" w:cs="Times New Roman"/>
          <w:sz w:val="28"/>
          <w:szCs w:val="28"/>
        </w:rPr>
        <w:t xml:space="preserve"> Светлана Анатольевна, педагогический стаж – </w:t>
      </w:r>
      <w:r w:rsidR="004E5470">
        <w:rPr>
          <w:rFonts w:ascii="Times New Roman" w:hAnsi="Times New Roman" w:cs="Times New Roman"/>
          <w:sz w:val="28"/>
          <w:szCs w:val="28"/>
        </w:rPr>
        <w:t>3</w:t>
      </w:r>
      <w:r w:rsidR="005D1784">
        <w:rPr>
          <w:rFonts w:ascii="Times New Roman" w:hAnsi="Times New Roman" w:cs="Times New Roman"/>
          <w:sz w:val="28"/>
          <w:szCs w:val="28"/>
        </w:rPr>
        <w:t>3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 </w:t>
      </w:r>
      <w:r w:rsidR="005D1784">
        <w:rPr>
          <w:rFonts w:ascii="Times New Roman" w:hAnsi="Times New Roman" w:cs="Times New Roman"/>
          <w:sz w:val="28"/>
          <w:szCs w:val="28"/>
        </w:rPr>
        <w:t>года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, стаж на руководящей должности – </w:t>
      </w:r>
      <w:r w:rsidR="004E5470">
        <w:rPr>
          <w:rFonts w:ascii="Times New Roman" w:hAnsi="Times New Roman" w:cs="Times New Roman"/>
          <w:sz w:val="28"/>
          <w:szCs w:val="28"/>
        </w:rPr>
        <w:t>1</w:t>
      </w:r>
      <w:r w:rsidR="005D1784">
        <w:rPr>
          <w:rFonts w:ascii="Times New Roman" w:hAnsi="Times New Roman" w:cs="Times New Roman"/>
          <w:sz w:val="28"/>
          <w:szCs w:val="28"/>
        </w:rPr>
        <w:t>5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 лет, образование –</w:t>
      </w:r>
      <w:r w:rsidR="00017E04">
        <w:rPr>
          <w:rFonts w:ascii="Times New Roman" w:hAnsi="Times New Roman" w:cs="Times New Roman"/>
          <w:sz w:val="28"/>
          <w:szCs w:val="28"/>
        </w:rPr>
        <w:t xml:space="preserve"> </w:t>
      </w:r>
      <w:r w:rsidR="00750730" w:rsidRPr="00017E04">
        <w:rPr>
          <w:rFonts w:ascii="Times New Roman" w:hAnsi="Times New Roman" w:cs="Times New Roman"/>
          <w:sz w:val="28"/>
          <w:szCs w:val="28"/>
        </w:rPr>
        <w:t>высшее,  квалификационная категория</w:t>
      </w:r>
      <w:r w:rsidR="00017E04">
        <w:rPr>
          <w:rFonts w:ascii="Times New Roman" w:hAnsi="Times New Roman" w:cs="Times New Roman"/>
          <w:sz w:val="28"/>
          <w:szCs w:val="28"/>
        </w:rPr>
        <w:t xml:space="preserve"> </w:t>
      </w:r>
      <w:r w:rsidR="0031477E">
        <w:rPr>
          <w:rFonts w:ascii="Times New Roman" w:hAnsi="Times New Roman" w:cs="Times New Roman"/>
          <w:sz w:val="28"/>
          <w:szCs w:val="28"/>
        </w:rPr>
        <w:t>– соответствие занимаемой должности</w:t>
      </w:r>
      <w:r w:rsidR="00750730" w:rsidRPr="00017E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Старшая медицинская сестра  -</w:t>
      </w:r>
      <w:r w:rsidR="005D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784">
        <w:rPr>
          <w:rFonts w:ascii="Times New Roman" w:hAnsi="Times New Roman" w:cs="Times New Roman"/>
          <w:sz w:val="28"/>
          <w:szCs w:val="28"/>
        </w:rPr>
        <w:t>Попугаева</w:t>
      </w:r>
      <w:proofErr w:type="spellEnd"/>
      <w:r w:rsidR="005D1784">
        <w:rPr>
          <w:rFonts w:ascii="Times New Roman" w:hAnsi="Times New Roman" w:cs="Times New Roman"/>
          <w:sz w:val="28"/>
          <w:szCs w:val="28"/>
        </w:rPr>
        <w:t xml:space="preserve"> Любовь Александровна (внешний совместитель) фельдшер</w:t>
      </w:r>
      <w:r w:rsidRPr="00017E04">
        <w:rPr>
          <w:rFonts w:ascii="Times New Roman" w:hAnsi="Times New Roman" w:cs="Times New Roman"/>
          <w:sz w:val="28"/>
          <w:szCs w:val="28"/>
        </w:rPr>
        <w:t>, стаж работы –</w:t>
      </w:r>
      <w:r w:rsidR="005D1784">
        <w:rPr>
          <w:rFonts w:ascii="Times New Roman" w:hAnsi="Times New Roman" w:cs="Times New Roman"/>
          <w:sz w:val="28"/>
          <w:szCs w:val="28"/>
        </w:rPr>
        <w:t>26</w:t>
      </w:r>
      <w:r w:rsidRPr="00017E04">
        <w:rPr>
          <w:rFonts w:ascii="Times New Roman" w:hAnsi="Times New Roman" w:cs="Times New Roman"/>
          <w:sz w:val="28"/>
          <w:szCs w:val="28"/>
        </w:rPr>
        <w:t xml:space="preserve">  лет, стаж работы в должности старшей медсестры –</w:t>
      </w:r>
      <w:r w:rsidR="005D1784">
        <w:rPr>
          <w:rFonts w:ascii="Times New Roman" w:hAnsi="Times New Roman" w:cs="Times New Roman"/>
          <w:sz w:val="28"/>
          <w:szCs w:val="28"/>
        </w:rPr>
        <w:t xml:space="preserve"> 2 месяца</w:t>
      </w:r>
      <w:proofErr w:type="gramStart"/>
      <w:r w:rsidR="005D1784">
        <w:rPr>
          <w:rFonts w:ascii="Times New Roman" w:hAnsi="Times New Roman" w:cs="Times New Roman"/>
          <w:sz w:val="28"/>
          <w:szCs w:val="28"/>
        </w:rPr>
        <w:t>.</w:t>
      </w:r>
      <w:r w:rsidRPr="00017E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0730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Заведующий хозяйством – Сало Татьяна Николаевна, стаж работы  в  ДОУ – </w:t>
      </w:r>
      <w:r w:rsidR="0031477E">
        <w:rPr>
          <w:rFonts w:ascii="Times New Roman" w:hAnsi="Times New Roman" w:cs="Times New Roman"/>
          <w:sz w:val="28"/>
          <w:szCs w:val="28"/>
        </w:rPr>
        <w:t>1</w:t>
      </w:r>
      <w:r w:rsidR="005D1784">
        <w:rPr>
          <w:rFonts w:ascii="Times New Roman" w:hAnsi="Times New Roman" w:cs="Times New Roman"/>
          <w:sz w:val="28"/>
          <w:szCs w:val="28"/>
        </w:rPr>
        <w:t>2</w:t>
      </w:r>
      <w:r w:rsidRPr="00017E04">
        <w:rPr>
          <w:rFonts w:ascii="Times New Roman" w:hAnsi="Times New Roman" w:cs="Times New Roman"/>
          <w:sz w:val="28"/>
          <w:szCs w:val="28"/>
        </w:rPr>
        <w:t xml:space="preserve"> лет, в  должности  заведующего  хозяйством –  </w:t>
      </w:r>
      <w:r w:rsidR="0031477E">
        <w:rPr>
          <w:rFonts w:ascii="Times New Roman" w:hAnsi="Times New Roman" w:cs="Times New Roman"/>
          <w:sz w:val="28"/>
          <w:szCs w:val="28"/>
        </w:rPr>
        <w:t>1</w:t>
      </w:r>
      <w:r w:rsidR="005D1784">
        <w:rPr>
          <w:rFonts w:ascii="Times New Roman" w:hAnsi="Times New Roman" w:cs="Times New Roman"/>
          <w:sz w:val="28"/>
          <w:szCs w:val="28"/>
        </w:rPr>
        <w:t>2</w:t>
      </w:r>
      <w:r w:rsidRPr="00017E04">
        <w:rPr>
          <w:rFonts w:ascii="Times New Roman" w:hAnsi="Times New Roman" w:cs="Times New Roman"/>
          <w:sz w:val="28"/>
          <w:szCs w:val="28"/>
        </w:rPr>
        <w:t xml:space="preserve"> лет, образование среднее специальное, специальность – бухгалтер.</w:t>
      </w:r>
    </w:p>
    <w:p w:rsidR="005D1784" w:rsidRPr="00017E04" w:rsidRDefault="005D1784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Бухгалтер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Николаевна, стаж работы – 40 лет, </w:t>
      </w:r>
      <w:r w:rsidRPr="00017E04">
        <w:rPr>
          <w:rFonts w:ascii="Times New Roman" w:hAnsi="Times New Roman" w:cs="Times New Roman"/>
          <w:sz w:val="28"/>
          <w:szCs w:val="28"/>
        </w:rPr>
        <w:t xml:space="preserve">в  должности  </w:t>
      </w: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017E04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17E04">
        <w:rPr>
          <w:rFonts w:ascii="Times New Roman" w:hAnsi="Times New Roman" w:cs="Times New Roman"/>
          <w:sz w:val="28"/>
          <w:szCs w:val="28"/>
        </w:rPr>
        <w:t xml:space="preserve"> лет, образование среднее специальное, специальность – бухгалтер.</w:t>
      </w:r>
      <w:proofErr w:type="gramEnd"/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7. Режим функционирования ДОУ – 10.</w:t>
      </w:r>
      <w:r w:rsidR="00A2102B" w:rsidRPr="00017E04">
        <w:rPr>
          <w:rFonts w:ascii="Times New Roman" w:hAnsi="Times New Roman" w:cs="Times New Roman"/>
          <w:sz w:val="28"/>
          <w:szCs w:val="28"/>
        </w:rPr>
        <w:t>5</w:t>
      </w:r>
      <w:r w:rsidRPr="00017E04">
        <w:rPr>
          <w:rFonts w:ascii="Times New Roman" w:hAnsi="Times New Roman" w:cs="Times New Roman"/>
          <w:sz w:val="28"/>
          <w:szCs w:val="28"/>
        </w:rPr>
        <w:t xml:space="preserve">  часов при пятидневной рабочей неделе, установлен из возможности  бюджетного финансирования и регламентирован «Уставом» и «Правилами внутреннего распорядка ДОУ».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8. Количество групп, их специфика, численность воспитанников.</w:t>
      </w:r>
    </w:p>
    <w:p w:rsidR="00750730" w:rsidRPr="00017E04" w:rsidRDefault="00A2102B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 –младшая - средняя группа</w:t>
      </w:r>
    </w:p>
    <w:p w:rsidR="00750730" w:rsidRPr="00017E04" w:rsidRDefault="00A2102B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 – старшая - </w:t>
      </w:r>
      <w:proofErr w:type="gramStart"/>
      <w:r w:rsidR="00750730" w:rsidRPr="00017E04">
        <w:rPr>
          <w:rFonts w:ascii="Times New Roman" w:hAnsi="Times New Roman" w:cs="Times New Roman"/>
          <w:sz w:val="28"/>
          <w:szCs w:val="28"/>
        </w:rPr>
        <w:t>подготовительная  группа</w:t>
      </w:r>
      <w:proofErr w:type="gramEnd"/>
      <w:r w:rsidR="00750730" w:rsidRPr="00017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Количественный состав - </w:t>
      </w:r>
      <w:r w:rsidR="0031477E">
        <w:rPr>
          <w:rFonts w:ascii="Times New Roman" w:hAnsi="Times New Roman" w:cs="Times New Roman"/>
          <w:sz w:val="28"/>
          <w:szCs w:val="28"/>
        </w:rPr>
        <w:t>2</w:t>
      </w:r>
      <w:r w:rsidR="009B189C">
        <w:rPr>
          <w:rFonts w:ascii="Times New Roman" w:hAnsi="Times New Roman" w:cs="Times New Roman"/>
          <w:sz w:val="28"/>
          <w:szCs w:val="28"/>
        </w:rPr>
        <w:t>5</w:t>
      </w:r>
      <w:r w:rsidRPr="00017E0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Наполняемость групп: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  Младшая - средняя группа</w:t>
      </w:r>
      <w:r w:rsidR="009B189C">
        <w:rPr>
          <w:rFonts w:ascii="Times New Roman" w:hAnsi="Times New Roman" w:cs="Times New Roman"/>
          <w:sz w:val="28"/>
          <w:szCs w:val="28"/>
        </w:rPr>
        <w:t xml:space="preserve"> «Почемучки» </w:t>
      </w:r>
      <w:r w:rsidRPr="00017E04">
        <w:rPr>
          <w:rFonts w:ascii="Times New Roman" w:hAnsi="Times New Roman" w:cs="Times New Roman"/>
          <w:sz w:val="28"/>
          <w:szCs w:val="28"/>
        </w:rPr>
        <w:t>- 1</w:t>
      </w:r>
      <w:r w:rsidR="009B189C">
        <w:rPr>
          <w:rFonts w:ascii="Times New Roman" w:hAnsi="Times New Roman" w:cs="Times New Roman"/>
          <w:sz w:val="28"/>
          <w:szCs w:val="28"/>
        </w:rPr>
        <w:t>1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lastRenderedPageBreak/>
        <w:t xml:space="preserve">Старшая - подготовительная  группа </w:t>
      </w:r>
      <w:r w:rsidR="009B189C">
        <w:rPr>
          <w:rFonts w:ascii="Times New Roman" w:hAnsi="Times New Roman" w:cs="Times New Roman"/>
          <w:sz w:val="28"/>
          <w:szCs w:val="28"/>
        </w:rPr>
        <w:t xml:space="preserve"> «Веселые ребята» </w:t>
      </w:r>
      <w:r w:rsidRPr="00017E04">
        <w:rPr>
          <w:rFonts w:ascii="Times New Roman" w:hAnsi="Times New Roman" w:cs="Times New Roman"/>
          <w:sz w:val="28"/>
          <w:szCs w:val="28"/>
        </w:rPr>
        <w:t>– 1</w:t>
      </w:r>
      <w:r w:rsidR="009B189C">
        <w:rPr>
          <w:rFonts w:ascii="Times New Roman" w:hAnsi="Times New Roman" w:cs="Times New Roman"/>
          <w:sz w:val="28"/>
          <w:szCs w:val="28"/>
        </w:rPr>
        <w:t>4</w:t>
      </w: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9. Характеристика педагогического коллектива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ОБРАЗОВАТЕЛЬНЫЙ УРОВЕНЬ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240"/>
        <w:gridCol w:w="3240"/>
      </w:tblGrid>
      <w:tr w:rsidR="00750730" w:rsidRPr="00017E04" w:rsidTr="00FF18FF">
        <w:trPr>
          <w:trHeight w:val="10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Численный</w:t>
            </w: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</w:tr>
      <w:tr w:rsidR="00750730" w:rsidRPr="00017E04" w:rsidTr="00FF18FF">
        <w:trPr>
          <w:trHeight w:val="96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31477E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31477E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УРОВЕНЬ КВАЛИФИКАЦИИ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750730" w:rsidRPr="00017E04" w:rsidTr="00FF18F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FF" w:rsidRPr="00017E04" w:rsidRDefault="00FF18FF" w:rsidP="00FF18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31477E" w:rsidP="006B66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B66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B6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6B66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B6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B66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6B66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B66EC">
              <w:rPr>
                <w:rFonts w:ascii="Times New Roman" w:hAnsi="Times New Roman" w:cs="Times New Roman"/>
                <w:sz w:val="28"/>
                <w:szCs w:val="28"/>
              </w:rPr>
              <w:t>9–2020</w:t>
            </w: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0730" w:rsidRPr="00017E04" w:rsidTr="00FF18F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6B66EC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4E547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6B66EC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0730" w:rsidRPr="00017E04" w:rsidTr="00FF18F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6B66EC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4E547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6B66EC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0730" w:rsidRPr="00017E04" w:rsidTr="00FF18F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30" w:rsidRPr="00017E04" w:rsidTr="00FF18F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СТАЖЕВЫЕ ПОКАЗАТЕЛИ НА МОМЕНТ АТТЕСТАЦИИ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5"/>
        <w:gridCol w:w="1985"/>
        <w:gridCol w:w="1985"/>
        <w:gridCol w:w="1985"/>
      </w:tblGrid>
      <w:tr w:rsidR="00750730" w:rsidRPr="00017E04" w:rsidTr="00FF18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5 –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15-20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</w:tr>
      <w:tr w:rsidR="00750730" w:rsidRPr="00017E04" w:rsidTr="00FF18FF">
        <w:trPr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31477E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A2102B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017E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017E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СИСТЕМА ПОВЫШЕНИЯ КВАЛИФИКАЦИИ</w:t>
      </w:r>
      <w:r w:rsidR="00017E04">
        <w:rPr>
          <w:rFonts w:ascii="Times New Roman" w:hAnsi="Times New Roman" w:cs="Times New Roman"/>
          <w:sz w:val="28"/>
          <w:szCs w:val="28"/>
        </w:rPr>
        <w:t xml:space="preserve"> </w:t>
      </w:r>
      <w:r w:rsidRPr="00017E04">
        <w:rPr>
          <w:rFonts w:ascii="Times New Roman" w:hAnsi="Times New Roman" w:cs="Times New Roman"/>
          <w:sz w:val="28"/>
          <w:szCs w:val="28"/>
        </w:rPr>
        <w:t>ПЕДАГОГИЧЕСКИХ КАДРОВ</w:t>
      </w:r>
    </w:p>
    <w:p w:rsidR="00750730" w:rsidRPr="00017E04" w:rsidRDefault="00EB5CDF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margin-left:189pt;margin-top:3pt;width:2in;height:45pt;z-index:251660288">
            <v:textbox>
              <w:txbxContent>
                <w:p w:rsidR="00692D90" w:rsidRDefault="00692D90" w:rsidP="007507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</w:t>
                  </w:r>
                </w:p>
              </w:txbxContent>
            </v:textbox>
          </v:shape>
        </w:pic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EB5CDF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77pt;height:225pt;mso-position-horizontal-relative:char;mso-position-vertical-relative:line" coordorigin="2296,716" coordsize="7200,33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96;top:716;width:7200;height:3375" o:preferrelative="f">
              <v:fill o:detectmouseclick="t"/>
              <v:path o:extrusionok="t" o:connecttype="none"/>
            </v:shape>
            <v:rect id="_x0000_s1028" style="position:absolute;left:2432;top:851;width:2038;height:2565">
              <v:textbox style="mso-next-textbox:#_x0000_s1028">
                <w:txbxContent>
                  <w:p w:rsidR="00692D90" w:rsidRPr="00FE7B6B" w:rsidRDefault="00692D90" w:rsidP="00750730">
                    <w:pPr>
                      <w:jc w:val="center"/>
                      <w:rPr>
                        <w:b/>
                      </w:rPr>
                    </w:pPr>
                    <w:r w:rsidRPr="00FE7B6B">
                      <w:rPr>
                        <w:b/>
                      </w:rPr>
                      <w:t>ДЕТСКИЙ</w:t>
                    </w:r>
                  </w:p>
                  <w:p w:rsidR="00692D90" w:rsidRPr="00FE7B6B" w:rsidRDefault="00692D90" w:rsidP="00750730">
                    <w:pPr>
                      <w:jc w:val="center"/>
                      <w:rPr>
                        <w:b/>
                      </w:rPr>
                    </w:pPr>
                    <w:r w:rsidRPr="00FE7B6B">
                      <w:rPr>
                        <w:b/>
                      </w:rPr>
                      <w:t>САД</w:t>
                    </w:r>
                  </w:p>
                  <w:p w:rsidR="00692D90" w:rsidRPr="00FE7B6B" w:rsidRDefault="00692D90" w:rsidP="00750730">
                    <w:pPr>
                      <w:jc w:val="center"/>
                      <w:rPr>
                        <w:b/>
                        <w:i/>
                      </w:rPr>
                    </w:pPr>
                  </w:p>
                  <w:p w:rsidR="00692D90" w:rsidRPr="0031477E" w:rsidRDefault="00692D90" w:rsidP="00750730">
                    <w:pPr>
                      <w:rPr>
                        <w:rFonts w:ascii="Times New Roman" w:hAnsi="Times New Roman" w:cs="Times New Roman"/>
                      </w:rPr>
                    </w:pPr>
                    <w:r w:rsidRPr="0031477E">
                      <w:rPr>
                        <w:rFonts w:ascii="Times New Roman" w:hAnsi="Times New Roman" w:cs="Times New Roman"/>
                      </w:rPr>
                      <w:t>- педагогические советы</w:t>
                    </w:r>
                  </w:p>
                  <w:p w:rsidR="00692D90" w:rsidRPr="0031477E" w:rsidRDefault="00692D90" w:rsidP="00750730">
                    <w:pPr>
                      <w:rPr>
                        <w:rFonts w:ascii="Times New Roman" w:hAnsi="Times New Roman" w:cs="Times New Roman"/>
                      </w:rPr>
                    </w:pPr>
                    <w:r w:rsidRPr="0031477E">
                      <w:rPr>
                        <w:rFonts w:ascii="Times New Roman" w:hAnsi="Times New Roman" w:cs="Times New Roman"/>
                      </w:rPr>
                      <w:t xml:space="preserve">- коллективный просмотр </w:t>
                    </w:r>
                    <w:proofErr w:type="spellStart"/>
                    <w:r w:rsidRPr="0031477E">
                      <w:rPr>
                        <w:rFonts w:ascii="Times New Roman" w:hAnsi="Times New Roman" w:cs="Times New Roman"/>
                      </w:rPr>
                      <w:t>педагогичес</w:t>
                    </w:r>
                    <w:proofErr w:type="spellEnd"/>
                  </w:p>
                  <w:p w:rsidR="00692D90" w:rsidRPr="00FE7B6B" w:rsidRDefault="00692D90" w:rsidP="00750730">
                    <w:r w:rsidRPr="0031477E">
                      <w:rPr>
                        <w:rFonts w:ascii="Times New Roman" w:hAnsi="Times New Roman" w:cs="Times New Roman"/>
                      </w:rPr>
                      <w:t>кого процесса</w:t>
                    </w:r>
                  </w:p>
                  <w:p w:rsidR="00692D90" w:rsidRPr="00FE7B6B" w:rsidRDefault="00692D90" w:rsidP="00750730">
                    <w:r w:rsidRPr="00FE7B6B">
                      <w:t>- консультации</w:t>
                    </w:r>
                  </w:p>
                  <w:p w:rsidR="00692D90" w:rsidRPr="00FE7B6B" w:rsidRDefault="00692D90" w:rsidP="00750730">
                    <w:r w:rsidRPr="00FE7B6B">
                      <w:t>- семинары</w:t>
                    </w:r>
                  </w:p>
                  <w:p w:rsidR="00692D90" w:rsidRPr="00FE7B6B" w:rsidRDefault="00692D90" w:rsidP="00750730">
                    <w:pPr>
                      <w:jc w:val="center"/>
                      <w:rPr>
                        <w:color w:val="800000"/>
                      </w:rPr>
                    </w:pPr>
                  </w:p>
                  <w:p w:rsidR="00692D90" w:rsidRDefault="00692D90" w:rsidP="00750730">
                    <w:pPr>
                      <w:jc w:val="center"/>
                      <w:rPr>
                        <w:b/>
                        <w:i/>
                        <w:color w:val="800000"/>
                      </w:rPr>
                    </w:pPr>
                  </w:p>
                  <w:p w:rsidR="00692D90" w:rsidRDefault="00692D90" w:rsidP="00750730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  <v:rect id="_x0000_s1029" style="position:absolute;left:7459;top:748;width:2037;height:2565">
              <v:textbox style="mso-next-textbox:#_x0000_s1029">
                <w:txbxContent>
                  <w:p w:rsidR="00692D90" w:rsidRDefault="00692D90" w:rsidP="0075073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ДЕПАРТАМЕНТ</w:t>
                    </w:r>
                  </w:p>
                  <w:p w:rsidR="00692D90" w:rsidRDefault="00692D90" w:rsidP="0075073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ОБРАЗОВАНИЯ</w:t>
                    </w:r>
                  </w:p>
                  <w:p w:rsidR="00692D90" w:rsidRDefault="00692D90" w:rsidP="00750730">
                    <w:pPr>
                      <w:jc w:val="center"/>
                      <w:rPr>
                        <w:i/>
                      </w:rPr>
                    </w:pPr>
                  </w:p>
                  <w:p w:rsidR="00692D90" w:rsidRPr="0031477E" w:rsidRDefault="00692D90" w:rsidP="00750730">
                    <w:pPr>
                      <w:rPr>
                        <w:rFonts w:ascii="Times New Roman" w:hAnsi="Times New Roman" w:cs="Times New Roman"/>
                      </w:rPr>
                    </w:pPr>
                    <w:r w:rsidRPr="0031477E">
                      <w:rPr>
                        <w:rFonts w:ascii="Times New Roman" w:hAnsi="Times New Roman" w:cs="Times New Roman"/>
                      </w:rPr>
                      <w:t>- совещания руководи-</w:t>
                    </w:r>
                  </w:p>
                  <w:p w:rsidR="00692D90" w:rsidRPr="0031477E" w:rsidRDefault="00692D90" w:rsidP="00750730">
                    <w:pPr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31477E">
                      <w:rPr>
                        <w:rFonts w:ascii="Times New Roman" w:hAnsi="Times New Roman" w:cs="Times New Roman"/>
                      </w:rPr>
                      <w:t>телей</w:t>
                    </w:r>
                    <w:proofErr w:type="spellEnd"/>
                    <w:r w:rsidRPr="0031477E">
                      <w:rPr>
                        <w:rFonts w:ascii="Times New Roman" w:hAnsi="Times New Roman" w:cs="Times New Roman"/>
                      </w:rPr>
                      <w:t xml:space="preserve"> ДОУ</w:t>
                    </w:r>
                  </w:p>
                  <w:p w:rsidR="00692D90" w:rsidRPr="0031477E" w:rsidRDefault="00692D90" w:rsidP="00750730">
                    <w:pPr>
                      <w:rPr>
                        <w:rFonts w:ascii="Times New Roman" w:hAnsi="Times New Roman" w:cs="Times New Roman"/>
                      </w:rPr>
                    </w:pPr>
                    <w:r w:rsidRPr="0031477E">
                      <w:rPr>
                        <w:rFonts w:ascii="Times New Roman" w:hAnsi="Times New Roman" w:cs="Times New Roman"/>
                      </w:rPr>
                      <w:t>-изучение нормативно-</w:t>
                    </w:r>
                  </w:p>
                  <w:p w:rsidR="00692D90" w:rsidRPr="00FE7B6B" w:rsidRDefault="00692D90" w:rsidP="00750730">
                    <w:r w:rsidRPr="0031477E">
                      <w:rPr>
                        <w:rFonts w:ascii="Times New Roman" w:hAnsi="Times New Roman" w:cs="Times New Roman"/>
                      </w:rPr>
                      <w:t>правовых документов</w:t>
                    </w:r>
                    <w:r w:rsidRPr="00FE7B6B">
                      <w:t xml:space="preserve"> </w:t>
                    </w:r>
                  </w:p>
                  <w:p w:rsidR="00692D90" w:rsidRPr="00FE7B6B" w:rsidRDefault="00692D90" w:rsidP="00750730">
                    <w:pPr>
                      <w:jc w:val="center"/>
                      <w:rPr>
                        <w:b/>
                      </w:rPr>
                    </w:pPr>
                  </w:p>
                  <w:p w:rsidR="00692D90" w:rsidRDefault="00692D90" w:rsidP="00750730">
                    <w:pPr>
                      <w:jc w:val="center"/>
                      <w:rPr>
                        <w:b/>
                      </w:rPr>
                    </w:pPr>
                  </w:p>
                  <w:p w:rsidR="00692D90" w:rsidRDefault="00692D90" w:rsidP="00750730">
                    <w:pPr>
                      <w:jc w:val="center"/>
                      <w:rPr>
                        <w:b/>
                        <w:i/>
                      </w:rPr>
                    </w:pPr>
                  </w:p>
                  <w:p w:rsidR="00692D90" w:rsidRDefault="00692D90" w:rsidP="00750730">
                    <w:pPr>
                      <w:jc w:val="center"/>
                      <w:rPr>
                        <w:b/>
                        <w:i/>
                      </w:rPr>
                    </w:pPr>
                  </w:p>
                  <w:p w:rsidR="00692D90" w:rsidRDefault="00692D90" w:rsidP="00750730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  <v:rect id="_x0000_s1030" style="position:absolute;left:4877;top:1408;width:2037;height:2160">
              <v:textbox style="mso-next-textbox:#_x0000_s1030">
                <w:txbxContent>
                  <w:p w:rsidR="00692D90" w:rsidRDefault="00692D90" w:rsidP="00750730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Курсы ИРО</w:t>
                    </w:r>
                  </w:p>
                  <w:p w:rsidR="00692D90" w:rsidRDefault="00692D90" w:rsidP="00750730">
                    <w:pPr>
                      <w:jc w:val="both"/>
                      <w:rPr>
                        <w:b/>
                      </w:rPr>
                    </w:pPr>
                  </w:p>
                  <w:p w:rsidR="00692D90" w:rsidRDefault="00692D90" w:rsidP="00750730">
                    <w:pPr>
                      <w:jc w:val="both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Методические</w:t>
                    </w:r>
                  </w:p>
                  <w:p w:rsidR="00692D90" w:rsidRDefault="00692D90" w:rsidP="00750730">
                    <w:pPr>
                      <w:jc w:val="both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объединения</w:t>
                    </w:r>
                  </w:p>
                  <w:p w:rsidR="00692D90" w:rsidRDefault="00692D90" w:rsidP="00750730">
                    <w:pPr>
                      <w:jc w:val="both"/>
                      <w:rPr>
                        <w:b/>
                      </w:rPr>
                    </w:pPr>
                  </w:p>
                  <w:p w:rsidR="00692D90" w:rsidRDefault="00692D90" w:rsidP="00750730">
                    <w:pPr>
                      <w:jc w:val="both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Консультации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50730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Pr="00017E0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347" w:tblpY="354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2"/>
        <w:gridCol w:w="3369"/>
        <w:gridCol w:w="5245"/>
      </w:tblGrid>
      <w:tr w:rsidR="0031477E" w:rsidRPr="00017E04" w:rsidTr="0031477E">
        <w:trPr>
          <w:trHeight w:val="121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Ф. И. О. педагога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методическая тема</w:t>
            </w:r>
          </w:p>
        </w:tc>
      </w:tr>
      <w:tr w:rsidR="0031477E" w:rsidRPr="00750730" w:rsidTr="0031477E">
        <w:trPr>
          <w:trHeight w:val="89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3D56EF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6EF">
              <w:rPr>
                <w:rFonts w:ascii="Times New Roman" w:hAnsi="Times New Roman" w:cs="Times New Roman"/>
                <w:sz w:val="28"/>
                <w:szCs w:val="28"/>
              </w:rPr>
              <w:t>Н.Н.Забайкина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3D56EF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старшего дошкольного возраста навыков безопасной жизнедеятельности через игровую деятельность</w:t>
            </w:r>
            <w:r w:rsidRPr="003D5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477E" w:rsidRPr="003D56EF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7E" w:rsidRPr="00750730" w:rsidTr="0031477E">
        <w:trPr>
          <w:trHeight w:val="9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И.Н.Гузанова</w:t>
            </w:r>
            <w:proofErr w:type="spellEnd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Default="0031477E" w:rsidP="00314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31477E" w:rsidRPr="00017E04" w:rsidRDefault="0031477E" w:rsidP="00314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314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активность родителей – залог успешного взаимодействия семьи и детского сада</w:t>
            </w: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477E" w:rsidRPr="00750730" w:rsidTr="0031477E">
        <w:trPr>
          <w:trHeight w:val="9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С.Б.Левшинский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Default="0031477E" w:rsidP="00314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692D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2D90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proofErr w:type="spellStart"/>
            <w:r w:rsidR="00692D90">
              <w:rPr>
                <w:rFonts w:ascii="Times New Roman" w:hAnsi="Times New Roman" w:cs="Times New Roman"/>
                <w:sz w:val="28"/>
                <w:szCs w:val="28"/>
              </w:rPr>
              <w:t>Неболйки</w:t>
            </w:r>
            <w:proofErr w:type="spellEnd"/>
            <w:r w:rsidR="00FC54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10. Нормативно – правовая база,</w:t>
      </w:r>
      <w:r w:rsidR="0031477E">
        <w:rPr>
          <w:rFonts w:ascii="Times New Roman" w:hAnsi="Times New Roman" w:cs="Times New Roman"/>
          <w:sz w:val="28"/>
          <w:szCs w:val="28"/>
        </w:rPr>
        <w:t xml:space="preserve"> </w:t>
      </w:r>
      <w:r w:rsidRPr="00AD12D3">
        <w:rPr>
          <w:rFonts w:ascii="Times New Roman" w:hAnsi="Times New Roman" w:cs="Times New Roman"/>
          <w:sz w:val="28"/>
          <w:szCs w:val="28"/>
        </w:rPr>
        <w:t>регламентирующая деятельность ДОУ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 xml:space="preserve">1. Устав муниципального дошкольного образовательного учреждения  </w:t>
      </w:r>
      <w:proofErr w:type="spellStart"/>
      <w:r w:rsidRPr="00AD12D3">
        <w:rPr>
          <w:rFonts w:ascii="Times New Roman" w:hAnsi="Times New Roman" w:cs="Times New Roman"/>
          <w:sz w:val="28"/>
          <w:szCs w:val="28"/>
        </w:rPr>
        <w:t>Мокеевского</w:t>
      </w:r>
      <w:proofErr w:type="spellEnd"/>
      <w:r w:rsidRPr="00AD12D3">
        <w:rPr>
          <w:rFonts w:ascii="Times New Roman" w:hAnsi="Times New Roman" w:cs="Times New Roman"/>
          <w:sz w:val="28"/>
          <w:szCs w:val="28"/>
        </w:rPr>
        <w:t xml:space="preserve"> детского сада  утвержден Постановлением Главы </w:t>
      </w:r>
      <w:proofErr w:type="spellStart"/>
      <w:r w:rsidRPr="00AD12D3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AD12D3">
        <w:rPr>
          <w:rFonts w:ascii="Times New Roman" w:hAnsi="Times New Roman" w:cs="Times New Roman"/>
          <w:sz w:val="28"/>
          <w:szCs w:val="28"/>
        </w:rPr>
        <w:t xml:space="preserve"> муниципального района от 08.11. 2011 года № 972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 xml:space="preserve">2. Лицензия на образовательную деятельность от </w:t>
      </w:r>
      <w:r w:rsidR="008C593D" w:rsidRPr="00AD12D3">
        <w:rPr>
          <w:rFonts w:ascii="Times New Roman" w:hAnsi="Times New Roman" w:cs="Times New Roman"/>
          <w:sz w:val="28"/>
          <w:szCs w:val="28"/>
        </w:rPr>
        <w:t>1</w:t>
      </w:r>
      <w:r w:rsidRPr="00AD12D3">
        <w:rPr>
          <w:rFonts w:ascii="Times New Roman" w:hAnsi="Times New Roman" w:cs="Times New Roman"/>
          <w:sz w:val="28"/>
          <w:szCs w:val="28"/>
        </w:rPr>
        <w:t>0.0</w:t>
      </w:r>
      <w:r w:rsidR="008C593D" w:rsidRPr="00AD12D3">
        <w:rPr>
          <w:rFonts w:ascii="Times New Roman" w:hAnsi="Times New Roman" w:cs="Times New Roman"/>
          <w:sz w:val="28"/>
          <w:szCs w:val="28"/>
        </w:rPr>
        <w:t>4</w:t>
      </w:r>
      <w:r w:rsidRPr="00AD12D3">
        <w:rPr>
          <w:rFonts w:ascii="Times New Roman" w:hAnsi="Times New Roman" w:cs="Times New Roman"/>
          <w:sz w:val="28"/>
          <w:szCs w:val="28"/>
        </w:rPr>
        <w:t>.201</w:t>
      </w:r>
      <w:r w:rsidR="008C593D" w:rsidRPr="00AD12D3">
        <w:rPr>
          <w:rFonts w:ascii="Times New Roman" w:hAnsi="Times New Roman" w:cs="Times New Roman"/>
          <w:sz w:val="28"/>
          <w:szCs w:val="28"/>
        </w:rPr>
        <w:t>5</w:t>
      </w:r>
      <w:r w:rsidRPr="00AD12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 xml:space="preserve">№  </w:t>
      </w:r>
      <w:r w:rsidR="008C593D" w:rsidRPr="00AD12D3">
        <w:rPr>
          <w:rFonts w:ascii="Times New Roman" w:hAnsi="Times New Roman" w:cs="Times New Roman"/>
          <w:sz w:val="28"/>
          <w:szCs w:val="28"/>
        </w:rPr>
        <w:t>48/15</w:t>
      </w:r>
    </w:p>
    <w:p w:rsidR="00FF18FF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3.Лицензия на осуществление медицинской деятельности от 23.12.2013г.    № ЛО-76-01-001073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4</w:t>
      </w:r>
      <w:r w:rsidR="00750730" w:rsidRPr="00AD12D3">
        <w:rPr>
          <w:rFonts w:ascii="Times New Roman" w:hAnsi="Times New Roman" w:cs="Times New Roman"/>
          <w:sz w:val="28"/>
          <w:szCs w:val="28"/>
        </w:rPr>
        <w:t>. Свидетельство о государственной регистрации от 25.04.2011 года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 xml:space="preserve">№  76-АБ 271073  (постоянное бессрочное пользование - земельный участок), от 21.04.2011г. № 76-АБ 271060 (оперативное управление – здание детского сада) 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5</w:t>
      </w:r>
      <w:r w:rsidR="00750730" w:rsidRPr="00AD12D3">
        <w:rPr>
          <w:rFonts w:ascii="Times New Roman" w:hAnsi="Times New Roman" w:cs="Times New Roman"/>
          <w:sz w:val="28"/>
          <w:szCs w:val="28"/>
        </w:rPr>
        <w:t>. Свидетельство о постановке на учет в налоговом органе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от 07.11.2000 года.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6</w:t>
      </w:r>
      <w:r w:rsidR="00750730" w:rsidRPr="00AD12D3">
        <w:rPr>
          <w:rFonts w:ascii="Times New Roman" w:hAnsi="Times New Roman" w:cs="Times New Roman"/>
          <w:sz w:val="28"/>
          <w:szCs w:val="28"/>
        </w:rPr>
        <w:t>. Типовое положение о дошкольном образовательном учреждении.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7</w:t>
      </w:r>
      <w:r w:rsidR="002B3420">
        <w:rPr>
          <w:rFonts w:ascii="Times New Roman" w:hAnsi="Times New Roman" w:cs="Times New Roman"/>
          <w:sz w:val="28"/>
          <w:szCs w:val="28"/>
        </w:rPr>
        <w:t xml:space="preserve">. Образовательная программа  </w:t>
      </w:r>
      <w:r w:rsidR="00750730" w:rsidRPr="00AD12D3">
        <w:rPr>
          <w:rFonts w:ascii="Times New Roman" w:hAnsi="Times New Roman" w:cs="Times New Roman"/>
          <w:sz w:val="28"/>
          <w:szCs w:val="28"/>
        </w:rPr>
        <w:t>ДОУ.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B3420">
        <w:rPr>
          <w:rFonts w:ascii="Times New Roman" w:hAnsi="Times New Roman" w:cs="Times New Roman"/>
          <w:sz w:val="28"/>
          <w:szCs w:val="28"/>
        </w:rPr>
        <w:t xml:space="preserve"> Годовой план Д</w:t>
      </w:r>
      <w:r w:rsidR="00750730" w:rsidRPr="00AD12D3">
        <w:rPr>
          <w:rFonts w:ascii="Times New Roman" w:hAnsi="Times New Roman" w:cs="Times New Roman"/>
          <w:sz w:val="28"/>
          <w:szCs w:val="28"/>
        </w:rPr>
        <w:t>ОУ.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9</w:t>
      </w:r>
      <w:r w:rsidR="00750730" w:rsidRPr="00AD12D3">
        <w:rPr>
          <w:rFonts w:ascii="Times New Roman" w:hAnsi="Times New Roman" w:cs="Times New Roman"/>
          <w:sz w:val="28"/>
          <w:szCs w:val="28"/>
        </w:rPr>
        <w:t>. Договор</w:t>
      </w:r>
      <w:r w:rsidR="009B189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750730" w:rsidRPr="00AD12D3">
        <w:rPr>
          <w:rFonts w:ascii="Times New Roman" w:hAnsi="Times New Roman" w:cs="Times New Roman"/>
          <w:sz w:val="28"/>
          <w:szCs w:val="28"/>
        </w:rPr>
        <w:t>.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10</w:t>
      </w:r>
      <w:r w:rsidR="00750730" w:rsidRPr="00AD12D3">
        <w:rPr>
          <w:rFonts w:ascii="Times New Roman" w:hAnsi="Times New Roman" w:cs="Times New Roman"/>
          <w:sz w:val="28"/>
          <w:szCs w:val="28"/>
        </w:rPr>
        <w:t>. Договор с учреждениями, организациями, ведомствами, взаимодействующими с</w:t>
      </w:r>
      <w:r w:rsidR="0033656E">
        <w:rPr>
          <w:rFonts w:ascii="Times New Roman" w:hAnsi="Times New Roman" w:cs="Times New Roman"/>
          <w:sz w:val="28"/>
          <w:szCs w:val="28"/>
        </w:rPr>
        <w:t xml:space="preserve"> ДОУ</w:t>
      </w:r>
      <w:r w:rsidR="00750730" w:rsidRPr="00AD12D3">
        <w:rPr>
          <w:rFonts w:ascii="Times New Roman" w:hAnsi="Times New Roman" w:cs="Times New Roman"/>
          <w:sz w:val="28"/>
          <w:szCs w:val="28"/>
        </w:rPr>
        <w:t>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1</w:t>
      </w:r>
      <w:r w:rsidRPr="00AD12D3">
        <w:rPr>
          <w:rFonts w:ascii="Times New Roman" w:hAnsi="Times New Roman" w:cs="Times New Roman"/>
          <w:sz w:val="28"/>
          <w:szCs w:val="28"/>
        </w:rPr>
        <w:t>. Правила внутреннего трудового распорядка.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2</w:t>
      </w:r>
      <w:r w:rsidRPr="00AD12D3">
        <w:rPr>
          <w:rFonts w:ascii="Times New Roman" w:hAnsi="Times New Roman" w:cs="Times New Roman"/>
          <w:sz w:val="28"/>
          <w:szCs w:val="28"/>
        </w:rPr>
        <w:t>. Трудовые договоры с сотрудниками.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3</w:t>
      </w:r>
      <w:r w:rsidRPr="00AD12D3">
        <w:rPr>
          <w:rFonts w:ascii="Times New Roman" w:hAnsi="Times New Roman" w:cs="Times New Roman"/>
          <w:sz w:val="28"/>
          <w:szCs w:val="28"/>
        </w:rPr>
        <w:t>. График отпусков сотрудников.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4</w:t>
      </w:r>
      <w:r w:rsidRPr="00AD12D3">
        <w:rPr>
          <w:rFonts w:ascii="Times New Roman" w:hAnsi="Times New Roman" w:cs="Times New Roman"/>
          <w:sz w:val="28"/>
          <w:szCs w:val="28"/>
        </w:rPr>
        <w:t>. Инструкция по охране жизни и здоровья детей.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5</w:t>
      </w:r>
      <w:r w:rsidRPr="00AD12D3">
        <w:rPr>
          <w:rFonts w:ascii="Times New Roman" w:hAnsi="Times New Roman" w:cs="Times New Roman"/>
          <w:sz w:val="28"/>
          <w:szCs w:val="28"/>
        </w:rPr>
        <w:t>. Инструкция по охране труда и технике безопасности.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6</w:t>
      </w:r>
      <w:r w:rsidRPr="00AD12D3">
        <w:rPr>
          <w:rFonts w:ascii="Times New Roman" w:hAnsi="Times New Roman" w:cs="Times New Roman"/>
          <w:sz w:val="28"/>
          <w:szCs w:val="28"/>
        </w:rPr>
        <w:t>. Инструкция по действиям в чрезвычайных ситуациях.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7</w:t>
      </w:r>
      <w:r w:rsidRPr="00AD12D3">
        <w:rPr>
          <w:rFonts w:ascii="Times New Roman" w:hAnsi="Times New Roman" w:cs="Times New Roman"/>
          <w:sz w:val="28"/>
          <w:szCs w:val="28"/>
        </w:rPr>
        <w:t>. Положение о совете педагогов.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8</w:t>
      </w:r>
      <w:r w:rsidRPr="00AD12D3">
        <w:rPr>
          <w:rFonts w:ascii="Times New Roman" w:hAnsi="Times New Roman" w:cs="Times New Roman"/>
          <w:sz w:val="28"/>
          <w:szCs w:val="28"/>
        </w:rPr>
        <w:t xml:space="preserve">. </w:t>
      </w:r>
      <w:r w:rsidR="009B189C">
        <w:rPr>
          <w:rFonts w:ascii="Times New Roman" w:hAnsi="Times New Roman" w:cs="Times New Roman"/>
          <w:sz w:val="28"/>
          <w:szCs w:val="28"/>
        </w:rPr>
        <w:t>Коллективный договор 2019 – 2021 гг.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9</w:t>
      </w:r>
      <w:r w:rsidRPr="00AD12D3">
        <w:rPr>
          <w:rFonts w:ascii="Times New Roman" w:hAnsi="Times New Roman" w:cs="Times New Roman"/>
          <w:sz w:val="28"/>
          <w:szCs w:val="28"/>
        </w:rPr>
        <w:t>.</w:t>
      </w:r>
      <w:r w:rsidR="009B189C">
        <w:rPr>
          <w:rFonts w:ascii="Times New Roman" w:hAnsi="Times New Roman" w:cs="Times New Roman"/>
          <w:sz w:val="28"/>
          <w:szCs w:val="28"/>
        </w:rPr>
        <w:t>Положение об общем собрании трудового коллектива</w:t>
      </w:r>
      <w:r w:rsidRPr="00AD12D3">
        <w:rPr>
          <w:rFonts w:ascii="Times New Roman" w:hAnsi="Times New Roman" w:cs="Times New Roman"/>
          <w:sz w:val="28"/>
          <w:szCs w:val="28"/>
        </w:rPr>
        <w:t>.</w:t>
      </w:r>
    </w:p>
    <w:p w:rsidR="00750730" w:rsidRPr="00AD12D3" w:rsidRDefault="008C593D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А также в соответствии с «Законом об образовании в Российской Федерации» и следующими нормативно-правовыми и локальными документами:</w:t>
      </w:r>
    </w:p>
    <w:p w:rsidR="008C593D" w:rsidRPr="00AD12D3" w:rsidRDefault="008C593D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ребенка Российской Федерации»; Конвенция ООН о правах ребенка; санитарно-эпидемиологические правила и нормативы </w:t>
      </w:r>
      <w:proofErr w:type="spellStart"/>
      <w:r w:rsidRPr="00AD12D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D12D3">
        <w:rPr>
          <w:rFonts w:ascii="Times New Roman" w:hAnsi="Times New Roman" w:cs="Times New Roman"/>
          <w:sz w:val="28"/>
          <w:szCs w:val="28"/>
        </w:rPr>
        <w:t xml:space="preserve"> 2.4.1.3049 </w:t>
      </w:r>
      <w:r w:rsidR="00AD12D3" w:rsidRPr="00AD12D3">
        <w:rPr>
          <w:rFonts w:ascii="Times New Roman" w:hAnsi="Times New Roman" w:cs="Times New Roman"/>
          <w:sz w:val="28"/>
          <w:szCs w:val="28"/>
        </w:rPr>
        <w:t>–</w:t>
      </w:r>
      <w:r w:rsidRPr="00AD12D3">
        <w:rPr>
          <w:rFonts w:ascii="Times New Roman" w:hAnsi="Times New Roman" w:cs="Times New Roman"/>
          <w:sz w:val="28"/>
          <w:szCs w:val="28"/>
        </w:rPr>
        <w:t xml:space="preserve"> 13</w:t>
      </w:r>
      <w:r w:rsidR="00AD12D3" w:rsidRPr="00AD12D3">
        <w:rPr>
          <w:rFonts w:ascii="Times New Roman" w:hAnsi="Times New Roman" w:cs="Times New Roman"/>
          <w:sz w:val="28"/>
          <w:szCs w:val="28"/>
        </w:rPr>
        <w:t>.</w:t>
      </w:r>
      <w:r w:rsidRPr="00AD1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750730" w:rsidRPr="00345A11" w:rsidRDefault="00750730" w:rsidP="00750730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A11">
        <w:rPr>
          <w:rFonts w:ascii="Times New Roman" w:hAnsi="Times New Roman" w:cs="Times New Roman"/>
          <w:b/>
          <w:sz w:val="32"/>
          <w:szCs w:val="32"/>
        </w:rPr>
        <w:t>10.1. Материально-техническое состояние</w:t>
      </w:r>
    </w:p>
    <w:p w:rsidR="00750730" w:rsidRPr="00345A11" w:rsidRDefault="00750730" w:rsidP="00750730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A11">
        <w:rPr>
          <w:rFonts w:ascii="Times New Roman" w:hAnsi="Times New Roman" w:cs="Times New Roman"/>
          <w:b/>
          <w:sz w:val="32"/>
          <w:szCs w:val="32"/>
        </w:rPr>
        <w:t>и медико-социальные условия пребывания детей в ДОУ</w:t>
      </w:r>
    </w:p>
    <w:p w:rsidR="00750730" w:rsidRPr="00345A11" w:rsidRDefault="0075073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5A11">
        <w:rPr>
          <w:rFonts w:ascii="Times New Roman" w:hAnsi="Times New Roman" w:cs="Times New Roman"/>
          <w:sz w:val="28"/>
          <w:szCs w:val="28"/>
        </w:rPr>
        <w:t xml:space="preserve">                МДОУ </w:t>
      </w:r>
      <w:proofErr w:type="spellStart"/>
      <w:r w:rsidRPr="00345A11">
        <w:rPr>
          <w:rFonts w:ascii="Times New Roman" w:hAnsi="Times New Roman" w:cs="Times New Roman"/>
          <w:sz w:val="28"/>
          <w:szCs w:val="28"/>
        </w:rPr>
        <w:t>Мокеевский</w:t>
      </w:r>
      <w:proofErr w:type="spellEnd"/>
      <w:r w:rsidRPr="00345A11">
        <w:rPr>
          <w:rFonts w:ascii="Times New Roman" w:hAnsi="Times New Roman" w:cs="Times New Roman"/>
          <w:sz w:val="28"/>
          <w:szCs w:val="28"/>
        </w:rPr>
        <w:t xml:space="preserve"> </w:t>
      </w:r>
      <w:r w:rsidR="004E5470">
        <w:rPr>
          <w:rFonts w:ascii="Times New Roman" w:hAnsi="Times New Roman" w:cs="Times New Roman"/>
          <w:sz w:val="28"/>
          <w:szCs w:val="28"/>
        </w:rPr>
        <w:t xml:space="preserve">ДС </w:t>
      </w:r>
      <w:proofErr w:type="gramStart"/>
      <w:r w:rsidRPr="00345A11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Pr="00345A11">
        <w:rPr>
          <w:rFonts w:ascii="Times New Roman" w:hAnsi="Times New Roman" w:cs="Times New Roman"/>
          <w:sz w:val="28"/>
          <w:szCs w:val="28"/>
        </w:rPr>
        <w:t xml:space="preserve"> по типовому проекту </w:t>
      </w:r>
      <w:r w:rsidR="00FC548F">
        <w:rPr>
          <w:rFonts w:ascii="Times New Roman" w:hAnsi="Times New Roman" w:cs="Times New Roman"/>
          <w:sz w:val="28"/>
          <w:szCs w:val="28"/>
        </w:rPr>
        <w:t xml:space="preserve"> в 1969 году </w:t>
      </w:r>
      <w:r w:rsidRPr="00345A11">
        <w:rPr>
          <w:rFonts w:ascii="Times New Roman" w:hAnsi="Times New Roman" w:cs="Times New Roman"/>
          <w:sz w:val="28"/>
          <w:szCs w:val="28"/>
        </w:rPr>
        <w:t>и введен в эксплуатацию в 1971 году.</w:t>
      </w:r>
    </w:p>
    <w:p w:rsidR="00750730" w:rsidRPr="00345A11" w:rsidRDefault="0075073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5A11">
        <w:rPr>
          <w:rFonts w:ascii="Times New Roman" w:hAnsi="Times New Roman" w:cs="Times New Roman"/>
          <w:sz w:val="28"/>
          <w:szCs w:val="28"/>
        </w:rPr>
        <w:t xml:space="preserve">Детское учреждение расположено в </w:t>
      </w:r>
      <w:proofErr w:type="spellStart"/>
      <w:r w:rsidRPr="00345A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45A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45A11">
        <w:rPr>
          <w:rFonts w:ascii="Times New Roman" w:hAnsi="Times New Roman" w:cs="Times New Roman"/>
          <w:sz w:val="28"/>
          <w:szCs w:val="28"/>
        </w:rPr>
        <w:t>океиха</w:t>
      </w:r>
      <w:proofErr w:type="spellEnd"/>
      <w:r w:rsidRPr="00345A11">
        <w:rPr>
          <w:rFonts w:ascii="Times New Roman" w:hAnsi="Times New Roman" w:cs="Times New Roman"/>
          <w:sz w:val="28"/>
          <w:szCs w:val="28"/>
        </w:rPr>
        <w:t>. Участки для прогулок детей имеют хорошее озеленение, что значительно украшает и оздоровляет природную среду. Озеленение территории отвечает эстетическим требованиям, она оформлена декоративными кустарниками и цветочными клумбами.</w:t>
      </w:r>
    </w:p>
    <w:p w:rsidR="00750730" w:rsidRPr="00345A11" w:rsidRDefault="0075073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5A11">
        <w:rPr>
          <w:rFonts w:ascii="Times New Roman" w:hAnsi="Times New Roman" w:cs="Times New Roman"/>
          <w:sz w:val="28"/>
          <w:szCs w:val="28"/>
        </w:rPr>
        <w:t>Материально-технические и медико-социальные условия пребывания детей в детском саду  обеспечивают достаточный уровень охраны и укрепления здоровья детей.</w:t>
      </w:r>
    </w:p>
    <w:p w:rsidR="00750730" w:rsidRPr="00345A11" w:rsidRDefault="0075073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5A11">
        <w:rPr>
          <w:rFonts w:ascii="Times New Roman" w:hAnsi="Times New Roman" w:cs="Times New Roman"/>
          <w:sz w:val="28"/>
          <w:szCs w:val="28"/>
        </w:rPr>
        <w:t xml:space="preserve">Тепловой, воздушный, световой, питьевой режимы соответствуют требованиям </w:t>
      </w:r>
      <w:proofErr w:type="spellStart"/>
      <w:r w:rsidRPr="00345A11">
        <w:rPr>
          <w:rFonts w:ascii="Times New Roman" w:hAnsi="Times New Roman" w:cs="Times New Roman"/>
          <w:sz w:val="28"/>
          <w:szCs w:val="28"/>
        </w:rPr>
        <w:t>Госэпиднадзора</w:t>
      </w:r>
      <w:proofErr w:type="spellEnd"/>
      <w:r w:rsidRPr="00345A11">
        <w:rPr>
          <w:rFonts w:ascii="Times New Roman" w:hAnsi="Times New Roman" w:cs="Times New Roman"/>
          <w:sz w:val="28"/>
          <w:szCs w:val="28"/>
        </w:rPr>
        <w:t>.</w:t>
      </w:r>
    </w:p>
    <w:p w:rsidR="00750730" w:rsidRDefault="0075073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5A11">
        <w:rPr>
          <w:rFonts w:ascii="Times New Roman" w:hAnsi="Times New Roman" w:cs="Times New Roman"/>
          <w:sz w:val="28"/>
          <w:szCs w:val="28"/>
        </w:rPr>
        <w:t>Водоснабжение центральное, имеется горячая вода</w:t>
      </w:r>
      <w:r w:rsidR="00FC548F">
        <w:rPr>
          <w:rFonts w:ascii="Times New Roman" w:hAnsi="Times New Roman" w:cs="Times New Roman"/>
          <w:sz w:val="28"/>
          <w:szCs w:val="28"/>
        </w:rPr>
        <w:t xml:space="preserve"> (водонагреватели в группах и </w:t>
      </w:r>
      <w:proofErr w:type="spellStart"/>
      <w:r w:rsidR="00FC548F">
        <w:rPr>
          <w:rFonts w:ascii="Times New Roman" w:hAnsi="Times New Roman" w:cs="Times New Roman"/>
          <w:sz w:val="28"/>
          <w:szCs w:val="28"/>
        </w:rPr>
        <w:t>гигиенкомнатах</w:t>
      </w:r>
      <w:proofErr w:type="spellEnd"/>
      <w:r w:rsidR="00154E54">
        <w:rPr>
          <w:rFonts w:ascii="Times New Roman" w:hAnsi="Times New Roman" w:cs="Times New Roman"/>
          <w:sz w:val="28"/>
          <w:szCs w:val="28"/>
        </w:rPr>
        <w:t>)</w:t>
      </w:r>
      <w:r w:rsidRPr="00345A11">
        <w:rPr>
          <w:rFonts w:ascii="Times New Roman" w:hAnsi="Times New Roman" w:cs="Times New Roman"/>
          <w:sz w:val="28"/>
          <w:szCs w:val="28"/>
        </w:rPr>
        <w:t>. Системы водоснабжения находятся в хорошем состоянии.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Детский сад занимает отдельно стоящее двухэтажное здание.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созданы надлежащие материально-технические и медико-социальные условия пребывания детей. В структуре дошкольного образовательного пространства входят следующие компоненты: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блок;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краеведения «Русская изба»;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класс по ПДД</w:t>
      </w:r>
      <w:r w:rsidR="00071301">
        <w:rPr>
          <w:rFonts w:ascii="Times New Roman" w:hAnsi="Times New Roman" w:cs="Times New Roman"/>
          <w:sz w:val="28"/>
          <w:szCs w:val="28"/>
        </w:rPr>
        <w:t xml:space="preserve"> «Школа </w:t>
      </w:r>
      <w:proofErr w:type="spellStart"/>
      <w:r w:rsidR="00071301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0713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48F" w:rsidRDefault="00FC548F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по ОБЖ;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комнаты;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Спальни;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площадки на территории детского сада.</w:t>
      </w:r>
    </w:p>
    <w:p w:rsidR="00AD12D3" w:rsidRPr="00C71781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оздоровительных задач в ДОУ имеются: медицинский блок (кабинет приема детей и изолятор). В групповых помещениях имеются центры: здоровья, двигательной активности; экологического образования; </w:t>
      </w:r>
      <w:r w:rsidR="0046348F">
        <w:rPr>
          <w:rFonts w:ascii="Times New Roman" w:hAnsi="Times New Roman" w:cs="Times New Roman"/>
          <w:sz w:val="28"/>
          <w:szCs w:val="28"/>
        </w:rPr>
        <w:t>математического, речевого развития, обучения детей правилам дорожного движения; искусства; музыкальной и театральной деятельности. В образовательном учреждении создана эмоциональная б</w:t>
      </w:r>
      <w:r w:rsidR="00C71781">
        <w:rPr>
          <w:rFonts w:ascii="Times New Roman" w:hAnsi="Times New Roman" w:cs="Times New Roman"/>
          <w:sz w:val="28"/>
          <w:szCs w:val="28"/>
        </w:rPr>
        <w:t>л</w:t>
      </w:r>
      <w:r w:rsidR="0046348F">
        <w:rPr>
          <w:rFonts w:ascii="Times New Roman" w:hAnsi="Times New Roman" w:cs="Times New Roman"/>
          <w:sz w:val="28"/>
          <w:szCs w:val="28"/>
        </w:rPr>
        <w:t xml:space="preserve">агоприятная атмосфера, обеспечивающая комфорт для детей, есть уголки индивидуальной деятельности, способствующие соблюдению баланса коллективной и </w:t>
      </w:r>
      <w:r w:rsidR="0046348F" w:rsidRPr="00C71781">
        <w:rPr>
          <w:rFonts w:ascii="Times New Roman" w:hAnsi="Times New Roman" w:cs="Times New Roman"/>
          <w:sz w:val="28"/>
          <w:szCs w:val="28"/>
        </w:rPr>
        <w:t>индивидуальной деятельности.</w:t>
      </w:r>
      <w:r w:rsidR="00C71781" w:rsidRPr="00C71781">
        <w:rPr>
          <w:rFonts w:ascii="Times New Roman" w:hAnsi="Times New Roman" w:cs="Times New Roman"/>
          <w:sz w:val="28"/>
          <w:szCs w:val="28"/>
        </w:rPr>
        <w:t xml:space="preserve"> Группы оснащены разнообразным игровым и дидактическим материалом. Все помещения эстетически оформлены. Образовательная деятельность и </w:t>
      </w:r>
      <w:proofErr w:type="spellStart"/>
      <w:r w:rsidR="00C71781" w:rsidRPr="00C71781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C71781" w:rsidRPr="00C71781">
        <w:rPr>
          <w:rFonts w:ascii="Times New Roman" w:hAnsi="Times New Roman" w:cs="Times New Roman"/>
          <w:sz w:val="28"/>
          <w:szCs w:val="28"/>
        </w:rPr>
        <w:t xml:space="preserve"> мероприятия осуществляются с </w:t>
      </w:r>
      <w:proofErr w:type="spellStart"/>
      <w:r w:rsidR="00C71781" w:rsidRPr="00C71781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="00C71781" w:rsidRPr="00C71781">
        <w:rPr>
          <w:rFonts w:ascii="Times New Roman" w:hAnsi="Times New Roman" w:cs="Times New Roman"/>
          <w:sz w:val="28"/>
          <w:szCs w:val="28"/>
        </w:rPr>
        <w:t xml:space="preserve"> сопровождением, аудио-видеоаппаратурой. В ДОУ создана оптимальная образовательная среда: образовательная программа, средства дидактического обеспечения, библиотека методической литературы.</w:t>
      </w:r>
    </w:p>
    <w:p w:rsidR="00C71781" w:rsidRPr="002B3420" w:rsidRDefault="00C71781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420">
        <w:rPr>
          <w:rFonts w:ascii="Times New Roman" w:hAnsi="Times New Roman" w:cs="Times New Roman"/>
          <w:sz w:val="28"/>
          <w:szCs w:val="28"/>
        </w:rPr>
        <w:t xml:space="preserve">На территории ДОУ созданы объекты, обеспечивающие разнообразную совместную деятельность детей: </w:t>
      </w:r>
      <w:proofErr w:type="gramStart"/>
      <w:r w:rsidRPr="002B3420">
        <w:rPr>
          <w:rFonts w:ascii="Times New Roman" w:hAnsi="Times New Roman" w:cs="Times New Roman"/>
          <w:sz w:val="28"/>
          <w:szCs w:val="28"/>
        </w:rPr>
        <w:t>оздоровительное</w:t>
      </w:r>
      <w:proofErr w:type="gramEnd"/>
      <w:r w:rsidRPr="002B3420">
        <w:rPr>
          <w:rFonts w:ascii="Times New Roman" w:hAnsi="Times New Roman" w:cs="Times New Roman"/>
          <w:sz w:val="28"/>
          <w:szCs w:val="28"/>
        </w:rPr>
        <w:t>, познавательное, эстетическое, игровое.</w:t>
      </w:r>
    </w:p>
    <w:p w:rsidR="00AD12D3" w:rsidRDefault="002B342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ДОУ работает 5 дней в неделю: с 07.00 до 17.30. выходные дни – суббота, воскресение, общегосударственные праздники.</w:t>
      </w:r>
    </w:p>
    <w:p w:rsidR="002B3420" w:rsidRDefault="002B342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приема в ДОУ </w:t>
      </w:r>
      <w:r w:rsidRPr="006916E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6916E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B189C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9B18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B189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9B189C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692D90">
        <w:rPr>
          <w:rFonts w:ascii="Times New Roman" w:hAnsi="Times New Roman" w:cs="Times New Roman"/>
          <w:sz w:val="28"/>
          <w:szCs w:val="28"/>
        </w:rPr>
        <w:t>л</w:t>
      </w:r>
      <w:r w:rsidR="009B189C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E56DD8">
        <w:rPr>
          <w:rFonts w:ascii="Times New Roman" w:hAnsi="Times New Roman" w:cs="Times New Roman"/>
          <w:sz w:val="28"/>
          <w:szCs w:val="28"/>
        </w:rPr>
        <w:t xml:space="preserve">района от 01.11.2017 года № 929, </w:t>
      </w:r>
      <w:r w:rsidR="006916E3">
        <w:rPr>
          <w:rFonts w:ascii="Times New Roman" w:hAnsi="Times New Roman" w:cs="Times New Roman"/>
          <w:sz w:val="28"/>
          <w:szCs w:val="28"/>
        </w:rPr>
        <w:t xml:space="preserve">основанием для зачисления является путевка, медицинская карта  ребенка и заявление </w:t>
      </w:r>
      <w:r w:rsidR="006916E3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представителей). С каждым родителем (законным представителем) заключается договор</w:t>
      </w:r>
      <w:r w:rsidR="009B189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6916E3">
        <w:rPr>
          <w:rFonts w:ascii="Times New Roman" w:hAnsi="Times New Roman" w:cs="Times New Roman"/>
          <w:sz w:val="28"/>
          <w:szCs w:val="28"/>
        </w:rPr>
        <w:t>.</w:t>
      </w:r>
    </w:p>
    <w:p w:rsidR="006916E3" w:rsidRDefault="006916E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традиционными в ДОУ такие формы работы:</w:t>
      </w:r>
    </w:p>
    <w:p w:rsidR="006916E3" w:rsidRDefault="006916E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6916E3" w:rsidRDefault="006916E3" w:rsidP="0033656E">
      <w:pPr>
        <w:pStyle w:val="a6"/>
        <w:pBdr>
          <w:right w:val="single" w:sz="4" w:space="1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детей и родителей;</w:t>
      </w:r>
    </w:p>
    <w:p w:rsidR="006916E3" w:rsidRDefault="006916E3" w:rsidP="0033656E">
      <w:pPr>
        <w:pStyle w:val="a6"/>
        <w:pBdr>
          <w:right w:val="single" w:sz="4" w:space="1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детьми.</w:t>
      </w:r>
    </w:p>
    <w:p w:rsidR="006916E3" w:rsidRDefault="006916E3" w:rsidP="0033656E">
      <w:pPr>
        <w:pStyle w:val="a6"/>
        <w:pBdr>
          <w:right w:val="single" w:sz="4" w:space="1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– </w:t>
      </w:r>
      <w:r w:rsidR="00FC548F">
        <w:rPr>
          <w:rFonts w:ascii="Times New Roman" w:hAnsi="Times New Roman" w:cs="Times New Roman"/>
          <w:sz w:val="28"/>
          <w:szCs w:val="28"/>
        </w:rPr>
        <w:t>2</w:t>
      </w:r>
      <w:r w:rsidR="000713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функционирует – 2 разновозрастные группы.</w:t>
      </w:r>
    </w:p>
    <w:p w:rsidR="006916E3" w:rsidRDefault="006916E3" w:rsidP="0033656E">
      <w:pPr>
        <w:pStyle w:val="a6"/>
        <w:pBdr>
          <w:right w:val="single" w:sz="4" w:space="1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укомплектовано детьми на 100 %, что соответствует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6916E3" w:rsidRDefault="006916E3" w:rsidP="0033656E">
      <w:pPr>
        <w:pStyle w:val="a6"/>
        <w:pBdr>
          <w:right w:val="single" w:sz="4" w:space="1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управления ДОУ</w:t>
      </w:r>
    </w:p>
    <w:p w:rsidR="006916E3" w:rsidRDefault="006916E3" w:rsidP="00755432">
      <w:pPr>
        <w:pStyle w:val="a6"/>
        <w:numPr>
          <w:ilvl w:val="0"/>
          <w:numId w:val="1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обеспечение управления ДОУ</w:t>
      </w:r>
    </w:p>
    <w:p w:rsidR="006916E3" w:rsidRDefault="006916E3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 осуществляется в соответствии с «Законом об образовании в Российской Федерации», следующими локальными актами:</w:t>
      </w:r>
    </w:p>
    <w:p w:rsidR="006916E3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56DD8">
        <w:rPr>
          <w:rFonts w:ascii="Times New Roman" w:hAnsi="Times New Roman" w:cs="Times New Roman"/>
          <w:sz w:val="28"/>
          <w:szCs w:val="28"/>
        </w:rPr>
        <w:t>об образовании (</w:t>
      </w:r>
      <w:r>
        <w:rPr>
          <w:rFonts w:ascii="Times New Roman" w:hAnsi="Times New Roman" w:cs="Times New Roman"/>
          <w:sz w:val="28"/>
          <w:szCs w:val="28"/>
        </w:rPr>
        <w:t>между ДОУ и родителями (законными представителями);</w:t>
      </w:r>
    </w:p>
    <w:p w:rsidR="0033656E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между администрацией и работниками;</w:t>
      </w:r>
    </w:p>
    <w:p w:rsidR="0033656E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между администрацией и работниками;</w:t>
      </w:r>
    </w:p>
    <w:p w:rsidR="0033656E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распорядка;</w:t>
      </w:r>
    </w:p>
    <w:p w:rsidR="0033656E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инструкции;</w:t>
      </w:r>
    </w:p>
    <w:p w:rsidR="0033656E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охране труда;</w:t>
      </w:r>
    </w:p>
    <w:p w:rsidR="0033656E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педагогическом совете;</w:t>
      </w:r>
    </w:p>
    <w:p w:rsidR="0033656E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оплате труда работников;</w:t>
      </w:r>
    </w:p>
    <w:p w:rsidR="0033656E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материальном стимулировании работников;</w:t>
      </w:r>
    </w:p>
    <w:p w:rsidR="0033656E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распределения стимулирующей части фонда оплаты труда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3656E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охране труда;</w:t>
      </w:r>
    </w:p>
    <w:p w:rsidR="0033656E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работы по охране труда и безопасности жизнедеятельности;</w:t>
      </w:r>
    </w:p>
    <w:p w:rsidR="0033656E" w:rsidRDefault="00E56DD8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="0033656E">
        <w:rPr>
          <w:rFonts w:ascii="Times New Roman" w:hAnsi="Times New Roman" w:cs="Times New Roman"/>
          <w:sz w:val="28"/>
          <w:szCs w:val="28"/>
        </w:rPr>
        <w:t>.</w:t>
      </w:r>
    </w:p>
    <w:p w:rsidR="0033656E" w:rsidRPr="00692D90" w:rsidRDefault="0033656E" w:rsidP="006916E3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92D90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продолжалась работа по созданию и обогащению нормативно-информационного обеспечения управления.</w:t>
      </w:r>
    </w:p>
    <w:p w:rsidR="0033656E" w:rsidRDefault="0033656E" w:rsidP="00755432">
      <w:pPr>
        <w:pStyle w:val="a6"/>
        <w:numPr>
          <w:ilvl w:val="0"/>
          <w:numId w:val="1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92D90">
        <w:rPr>
          <w:rFonts w:ascii="Times New Roman" w:hAnsi="Times New Roman" w:cs="Times New Roman"/>
          <w:sz w:val="28"/>
          <w:szCs w:val="28"/>
        </w:rPr>
        <w:t>Формы и структура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3656E" w:rsidRDefault="0033656E" w:rsidP="00755432">
      <w:pPr>
        <w:pStyle w:val="a6"/>
        <w:numPr>
          <w:ilvl w:val="1"/>
          <w:numId w:val="1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Структурно-функциональная модель управления </w:t>
      </w:r>
    </w:p>
    <w:p w:rsidR="0033656E" w:rsidRDefault="0033656E" w:rsidP="0033656E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«Законом об образовании в Российской Федерации» на основе принципов единоначалия и самоуправления. Руководство </w:t>
      </w:r>
      <w:r w:rsidR="00926FE6">
        <w:rPr>
          <w:rFonts w:ascii="Times New Roman" w:hAnsi="Times New Roman" w:cs="Times New Roman"/>
          <w:sz w:val="28"/>
          <w:szCs w:val="28"/>
        </w:rPr>
        <w:t>деятельностью ДОУ осущ</w:t>
      </w:r>
      <w:r>
        <w:rPr>
          <w:rFonts w:ascii="Times New Roman" w:hAnsi="Times New Roman" w:cs="Times New Roman"/>
          <w:sz w:val="28"/>
          <w:szCs w:val="28"/>
        </w:rPr>
        <w:t>ествляется заведующим ДОУ, кот</w:t>
      </w:r>
      <w:r w:rsidR="00926F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рый назначается на должность и освобождается от должности Учредителем. </w:t>
      </w:r>
      <w:r w:rsidR="00926FE6">
        <w:rPr>
          <w:rFonts w:ascii="Times New Roman" w:hAnsi="Times New Roman" w:cs="Times New Roman"/>
          <w:sz w:val="28"/>
          <w:szCs w:val="28"/>
        </w:rPr>
        <w:t>Заведующий осуществляет</w:t>
      </w:r>
      <w:r w:rsidR="004E5470">
        <w:rPr>
          <w:rFonts w:ascii="Times New Roman" w:hAnsi="Times New Roman" w:cs="Times New Roman"/>
          <w:sz w:val="28"/>
          <w:szCs w:val="28"/>
        </w:rPr>
        <w:t xml:space="preserve">  </w:t>
      </w:r>
      <w:r w:rsidR="00926FE6">
        <w:rPr>
          <w:rFonts w:ascii="Times New Roman" w:hAnsi="Times New Roman" w:cs="Times New Roman"/>
          <w:sz w:val="28"/>
          <w:szCs w:val="28"/>
        </w:rPr>
        <w:t xml:space="preserve"> непосредственное руководство ДОУ и несет ответственность за деятельность учреждения.</w:t>
      </w:r>
    </w:p>
    <w:p w:rsidR="00926FE6" w:rsidRDefault="00926FE6" w:rsidP="0033656E">
      <w:pPr>
        <w:pStyle w:val="a6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самоуправления ДОУ являются:</w:t>
      </w:r>
    </w:p>
    <w:p w:rsidR="00926FE6" w:rsidRDefault="004E5470" w:rsidP="00755432">
      <w:pPr>
        <w:pStyle w:val="a6"/>
        <w:numPr>
          <w:ilvl w:val="0"/>
          <w:numId w:val="2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6FE6">
        <w:rPr>
          <w:rFonts w:ascii="Times New Roman" w:hAnsi="Times New Roman" w:cs="Times New Roman"/>
          <w:sz w:val="28"/>
          <w:szCs w:val="28"/>
        </w:rPr>
        <w:t>бщее собрание трудового коллектива ДОУ;</w:t>
      </w:r>
    </w:p>
    <w:p w:rsidR="00926FE6" w:rsidRDefault="004E5470" w:rsidP="00755432">
      <w:pPr>
        <w:pStyle w:val="a6"/>
        <w:numPr>
          <w:ilvl w:val="0"/>
          <w:numId w:val="2"/>
        </w:numPr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6FE6">
        <w:rPr>
          <w:rFonts w:ascii="Times New Roman" w:hAnsi="Times New Roman" w:cs="Times New Roman"/>
          <w:sz w:val="28"/>
          <w:szCs w:val="28"/>
        </w:rPr>
        <w:t>едагогический Совет ДОУ.</w:t>
      </w:r>
    </w:p>
    <w:p w:rsidR="00926FE6" w:rsidRDefault="00926FE6" w:rsidP="00692D90">
      <w:pPr>
        <w:pStyle w:val="a6"/>
        <w:pBdr>
          <w:right w:val="single" w:sz="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 осуществляет полномочия трудового коллектива, обсуждает проект коллективного договора, рассматривает и обсуждает проект годового плана работы, обсуждает вопросы состояния </w:t>
      </w:r>
      <w:r w:rsidR="004E5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 Устав ДОУ.</w:t>
      </w:r>
      <w:proofErr w:type="gramEnd"/>
    </w:p>
    <w:p w:rsidR="00926FE6" w:rsidRPr="00926FE6" w:rsidRDefault="00926FE6" w:rsidP="00926FE6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proofErr w:type="gramStart"/>
      <w:r w:rsidRPr="00926FE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Педагогический совет  осуществляет управлени</w:t>
      </w: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е педагогической деятельностью </w:t>
      </w:r>
      <w:r w:rsidRPr="00926FE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ДОУ, определяет направления образовательной деятельности ДОУ, отбирает и утверждает общеобразовательные и коррекционные программы для использования в ДОУ, рассматривает проект годового плана работы ДОУ, заслушивает отчеты заведующего о создании условий для реализации образовательных программ в ДОУ,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</w:t>
      </w:r>
      <w:proofErr w:type="gramEnd"/>
      <w:r w:rsidRPr="00926FE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выявление, обобщение, распространение, внедрение педагогического опыта среди педагогических работников ДОУ.</w:t>
      </w:r>
    </w:p>
    <w:p w:rsidR="00926FE6" w:rsidRPr="00926FE6" w:rsidRDefault="00926FE6" w:rsidP="00926FE6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26FE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Вывод: </w:t>
      </w:r>
      <w:r w:rsid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</w:t>
      </w:r>
      <w:r w:rsidRPr="00926FE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ДОУ создана структура управления в соответствии с целями и содержанием работы учреждения.</w:t>
      </w:r>
    </w:p>
    <w:p w:rsidR="00F37256" w:rsidRPr="00F37256" w:rsidRDefault="00F37256" w:rsidP="00755432">
      <w:pPr>
        <w:pStyle w:val="a6"/>
        <w:numPr>
          <w:ilvl w:val="0"/>
          <w:numId w:val="1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Условия осуществления образовательного процесса</w:t>
      </w:r>
    </w:p>
    <w:p w:rsidR="00F37256" w:rsidRPr="00F37256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Кадровое обеспечение.</w:t>
      </w:r>
    </w:p>
    <w:p w:rsidR="00F37256" w:rsidRPr="00F37256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Укомплектованность кадрами составляет 100%. В дошкол</w:t>
      </w:r>
      <w:r w:rsidR="00FC548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ьном учреждении есть педагоги (100</w:t>
      </w: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%), способные работать в инновационном режиме, стремящиеся к обобщению и транслированию своего опыта, они: готовы к </w:t>
      </w: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повышению квалификационной категории, участвуют  в конкурсах профессионального мастерства, обобщают свой опыт работы, внедряют в образовательный процесс новации педагогической науки и практики. Именно эти педагоги смогут составить инновационный стержень учреждения и, как следствие, обеспечить максимально возможное качество образовательной услуги.</w:t>
      </w:r>
    </w:p>
    <w:p w:rsidR="00F37256" w:rsidRPr="00F37256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100% педагогов в той или иной мере владеют ИКТ, </w:t>
      </w:r>
      <w:proofErr w:type="gramStart"/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готовы</w:t>
      </w:r>
      <w:proofErr w:type="gramEnd"/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использовать </w:t>
      </w:r>
      <w:proofErr w:type="spellStart"/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ЦОРы</w:t>
      </w:r>
      <w:proofErr w:type="spellEnd"/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в рамках образовательного процесса.</w:t>
      </w:r>
    </w:p>
    <w:p w:rsidR="00F37256" w:rsidRPr="00F37256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</w:p>
    <w:p w:rsidR="00017E04" w:rsidRDefault="00017E04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</w:p>
    <w:p w:rsidR="00F37256" w:rsidRPr="00F37256" w:rsidRDefault="00F37256" w:rsidP="00017E04">
      <w:pPr>
        <w:pStyle w:val="a6"/>
        <w:ind w:left="360"/>
        <w:jc w:val="center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Сведения о педагогических кадрах</w:t>
      </w: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/>
      </w:tblPr>
      <w:tblGrid>
        <w:gridCol w:w="1977"/>
        <w:gridCol w:w="2126"/>
        <w:gridCol w:w="2268"/>
        <w:gridCol w:w="1843"/>
        <w:gridCol w:w="1559"/>
        <w:gridCol w:w="2268"/>
      </w:tblGrid>
      <w:tr w:rsidR="00F37256" w:rsidRPr="00F37256" w:rsidTr="00071301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F37256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F37256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F37256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Категория</w:t>
            </w:r>
          </w:p>
        </w:tc>
      </w:tr>
      <w:tr w:rsidR="00F37256" w:rsidRPr="00F37256" w:rsidTr="00071301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  <w:p w:rsidR="00F37256" w:rsidRPr="00F37256" w:rsidRDefault="00F37256" w:rsidP="00F37256">
            <w:pPr>
              <w:pStyle w:val="a6"/>
              <w:ind w:left="45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  <w:p w:rsidR="00F37256" w:rsidRPr="00F37256" w:rsidRDefault="00FC548F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594769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594769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594769" w:rsidRDefault="00F37256" w:rsidP="004E5470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594769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Среднее специальн</w:t>
            </w:r>
            <w:r w:rsidR="004E5470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594769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594769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594769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594769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594769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594769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Нет категории</w:t>
            </w:r>
          </w:p>
        </w:tc>
      </w:tr>
      <w:tr w:rsidR="00F37256" w:rsidRPr="000018CA" w:rsidTr="00071301">
        <w:trPr>
          <w:trHeight w:val="256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256" w:rsidRPr="000018CA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F37256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C548F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071301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071301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F37256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</w:tbl>
    <w:p w:rsidR="00F37256" w:rsidRPr="00DA575E" w:rsidRDefault="00F37256" w:rsidP="00F37256">
      <w:pPr>
        <w:pStyle w:val="a6"/>
        <w:ind w:left="360"/>
        <w:rPr>
          <w:rStyle w:val="a7"/>
          <w:rFonts w:ascii="Times New Roman" w:hAnsi="Times New Roman"/>
          <w:sz w:val="24"/>
          <w:szCs w:val="24"/>
          <w:lang w:eastAsia="ru-RU"/>
        </w:rPr>
      </w:pPr>
      <w:r w:rsidRPr="00DA575E">
        <w:rPr>
          <w:rStyle w:val="a7"/>
          <w:rFonts w:ascii="Times New Roman" w:hAnsi="Times New Roman"/>
          <w:sz w:val="24"/>
          <w:szCs w:val="24"/>
          <w:lang w:eastAsia="ru-RU"/>
        </w:rPr>
        <w:t> </w:t>
      </w:r>
    </w:p>
    <w:p w:rsidR="00F37256" w:rsidRPr="000F526C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proofErr w:type="gramStart"/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 соответствии с ФГОС ДО среди принципов дошкольного образования выделяется и такой: индивидуализация дошкольного образования, под которой следует понимать построение образовательного процесса на основе индивидуальных особенностей каждого  ребёнка.</w:t>
      </w:r>
      <w:proofErr w:type="gramEnd"/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  В пункте 1.4 ФГОС </w:t>
      </w:r>
      <w:proofErr w:type="gramStart"/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ДО</w:t>
      </w:r>
      <w:proofErr w:type="gramEnd"/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подчеркивается, что </w:t>
      </w:r>
      <w:proofErr w:type="gramStart"/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одним</w:t>
      </w:r>
      <w:proofErr w:type="gramEnd"/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из основных принципов является поддержание инициативы детей в различных видах деятельности, сотрудничество педагогов с семьей.  Одна из задач стандарта направлена на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ребёнка.</w:t>
      </w:r>
    </w:p>
    <w:p w:rsidR="000F526C" w:rsidRPr="000F526C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Индивидуальные способности ребенка путем создания соответствующих условий раскрываются в ДОУ не только в образовательном процессе, но   детям предоставлена возможность  развиваться  через дополнительное образование   в рамках взаимодействия с образовательными, социальными,  культурно-спортивными учреждениями, учреждениями дополнительного образования.  Дополнительное образование детей организуется по интересам и способностям детей и запросам родителей. В подготовительной группе  приоритетным было направление по развитию  интеллектуальной деятельности детей «</w:t>
      </w:r>
      <w:r w:rsidR="00FC548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Формирование у детей старшего возраста навыков безопасной жизнедеятельности через игровую деятельность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» (</w:t>
      </w:r>
      <w:proofErr w:type="spellStart"/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Н.</w:t>
      </w:r>
      <w:r w:rsidR="00FC548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Н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  <w:r w:rsidR="00FC548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Забайкина</w:t>
      </w:r>
      <w:proofErr w:type="spellEnd"/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),  младшей группе 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творческая активность родителей (воспитатель – </w:t>
      </w:r>
      <w:proofErr w:type="spellStart"/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И.Н.Гузанова</w:t>
      </w:r>
      <w:proofErr w:type="spellEnd"/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)</w:t>
      </w:r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. </w:t>
      </w:r>
      <w:r w:rsidR="00017E0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</w:t>
      </w:r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об</w:t>
      </w:r>
      <w:r w:rsidR="00017E0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еих группах  велась работа по</w:t>
      </w:r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воспитанию 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двигательной активности </w:t>
      </w:r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(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инструктор по физической культуре - С</w:t>
      </w:r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Б. </w:t>
      </w:r>
      <w:proofErr w:type="spellStart"/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Левшинский</w:t>
      </w:r>
      <w:proofErr w:type="spellEnd"/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)</w:t>
      </w:r>
      <w:r w:rsidR="000F526C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F37256" w:rsidRPr="000F526C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Воспитанники детского сада -  активные участники, победители и призеры творческих конкурсов разного уровня, в том числе дистанционных</w:t>
      </w:r>
      <w:r w:rsidR="00154E5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F37256" w:rsidRPr="000F526C" w:rsidRDefault="000F526C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Для  воспитанников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, в течение года  в 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ДОУ 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организуются праздники, выставки детского творчества, совместного творчества детей и родителей, фотовыставки, составляются детско-родительские проекты, вызывающие огромный интерес дошкольников  и желание мам и пап заниматься вместе со своими детьми.</w:t>
      </w:r>
    </w:p>
    <w:p w:rsidR="000F526C" w:rsidRPr="000F526C" w:rsidRDefault="000F526C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</w:p>
    <w:p w:rsidR="00017E04" w:rsidRDefault="00017E04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</w:p>
    <w:p w:rsidR="00F37256" w:rsidRPr="000F526C" w:rsidRDefault="00F37256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Результаты  индивидуальной работы с воспитанниками.</w:t>
      </w:r>
    </w:p>
    <w:p w:rsidR="000F526C" w:rsidRDefault="00F37256" w:rsidP="00755432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 дошкольников развиваются: познавательный интерес, стремление к получению знаний, положительная мотивация к дальнейшему обучению, художественно-эстетические способности</w:t>
      </w:r>
      <w:r w:rsidR="000F526C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0F526C" w:rsidRDefault="000F526C" w:rsidP="00755432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одители имеют возможность увидеть реальные достижения своего ребенка: дополнительное развитие умений, навыков в интересующем  виде деятельности; получение социально значимого опыт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а деятельности и взаимодействия;</w:t>
      </w:r>
    </w:p>
    <w:p w:rsidR="000F526C" w:rsidRDefault="000F526C" w:rsidP="00755432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спытание «ситуации успеха», самоутверждения;</w:t>
      </w:r>
    </w:p>
    <w:p w:rsidR="000F526C" w:rsidRDefault="000F526C" w:rsidP="00755432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Развитие интеллектуальных, творческих, физических способностей каждого ребенка;</w:t>
      </w:r>
    </w:p>
    <w:p w:rsidR="00F37256" w:rsidRPr="000F526C" w:rsidRDefault="00F37256" w:rsidP="00755432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Формирование коммуникативных навыков, воспитание социальной ответственности, коллективизма, патриотизма, готовности к школе.</w:t>
      </w:r>
    </w:p>
    <w:p w:rsidR="00F37256" w:rsidRDefault="00F37256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  <w:r w:rsid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Основные задачи</w:t>
      </w:r>
    </w:p>
    <w:p w:rsidR="000F526C" w:rsidRDefault="000F526C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Цель ДОУ: сохранение и развитие творческого потенциала детей дошкольного возраста.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детей.</w:t>
      </w:r>
    </w:p>
    <w:p w:rsidR="000F526C" w:rsidRDefault="000F526C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Основными задачами образовательного процесса в ДОУ являются:</w:t>
      </w:r>
    </w:p>
    <w:p w:rsidR="000F526C" w:rsidRDefault="000F526C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Укр</w:t>
      </w:r>
      <w:r w:rsidR="00DE64A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е</w:t>
      </w: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пление и о</w:t>
      </w:r>
      <w:r w:rsidR="00DE64A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богащение здоровья через развитие двигательной и гигиенической культуры детей;</w:t>
      </w:r>
    </w:p>
    <w:p w:rsidR="000F526C" w:rsidRDefault="00DE64AF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Воспитание культуры общения, эмоциональной отзывчивости и доброжелательности к людям;</w:t>
      </w:r>
    </w:p>
    <w:p w:rsidR="00DE64AF" w:rsidRDefault="00DE64AF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Воспитание у каждого ребенка чувства собственного достоинства, самоуважения, стремления к активной деятельности творчеству;</w:t>
      </w:r>
    </w:p>
    <w:p w:rsidR="00DE64AF" w:rsidRDefault="00DE64AF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Развитие эстетических чувств детей, эмоционально-ценностных ориентаций, приобщение детей к художественной культуре;</w:t>
      </w:r>
    </w:p>
    <w:p w:rsidR="00DE64AF" w:rsidRDefault="00DE64AF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Развитие познавательной активности, познавательной мотивации, интеллектуальных способностей детей;</w:t>
      </w:r>
    </w:p>
    <w:p w:rsidR="00DE64AF" w:rsidRDefault="00DE64AF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Формирование готовности к школьному обучению, к новой социальной позиции школьника.</w:t>
      </w:r>
    </w:p>
    <w:p w:rsidR="00DE64AF" w:rsidRPr="0014552A" w:rsidRDefault="00DE64AF" w:rsidP="00DE64AF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14552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Вывод: ДОУ укомплектовано кадрами полностью. Педагоги детского сада постоянно повышают свой профессиональный уровень, посещают методические объединения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и участвуют сами</w:t>
      </w:r>
      <w:r w:rsidRPr="0014552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, знакомятся с опытом работы своих коллег и других дошкольных учреждений. </w:t>
      </w:r>
      <w:r w:rsidR="004E547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Воспитатель, </w:t>
      </w:r>
      <w:proofErr w:type="spellStart"/>
      <w:r w:rsidR="004E547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Забайкина</w:t>
      </w:r>
      <w:proofErr w:type="spellEnd"/>
      <w:r w:rsidR="004E547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Наталья Николаевна поделилась </w:t>
      </w:r>
      <w:r w:rsidR="0014552A" w:rsidRPr="0014552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сво</w:t>
      </w:r>
      <w:r w:rsidR="004E547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им</w:t>
      </w:r>
      <w:r w:rsidR="0014552A" w:rsidRPr="0014552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опыт</w:t>
      </w:r>
      <w:r w:rsidR="004E547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ом</w:t>
      </w:r>
      <w:r w:rsidR="0014552A" w:rsidRPr="0014552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в рамках 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муниципальной родительской конференции «</w:t>
      </w:r>
      <w:r w:rsidR="004E547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Семейное сотрудничество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»,</w:t>
      </w:r>
      <w:r w:rsidR="004E547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представив мастер-класс «Безопасный дом»; 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от родителей выступала </w:t>
      </w:r>
      <w:r w:rsidR="004E547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Серебрякова Татьяна Николаевна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 мама</w:t>
      </w:r>
      <w:r w:rsidR="004E547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Петрова Вани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. Провели муниципальное методическое 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объединение «Проектирование занятий» для педагогов района, а также </w:t>
      </w:r>
      <w:r w:rsidR="00576328" w:rsidRPr="00071301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методическое объединение для педагогов школы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  <w:r w:rsidR="006A0C0A" w:rsidRPr="0014552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  <w:r w:rsidRPr="0014552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37256" w:rsidRPr="000D5074" w:rsidRDefault="00F37256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Материально-техническое обеспечение ДОУ.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ДОУ оснащено необходимым комплектом мебели и оборудования. Для реализации образовательных задач в ДОУ функционируют: музыкальный  и физкультурный залы, ), учебная комната ПДД</w:t>
      </w:r>
      <w:r w:rsidR="00071301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«Школа </w:t>
      </w:r>
      <w:proofErr w:type="spellStart"/>
      <w:r w:rsidR="00071301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светофорика</w:t>
      </w:r>
      <w:proofErr w:type="spellEnd"/>
      <w:r w:rsidR="00071301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»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, комната </w:t>
      </w:r>
      <w:proofErr w:type="gramStart"/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ИЗО</w:t>
      </w:r>
      <w:proofErr w:type="gramEnd"/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 краеведческая комната «Русская изба»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 комната ОБЖ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В состав информационно - технической базы детского сада входят: 3 компьютера, 3 ноутбука, 1 сканер, 2 принтера, 1 </w:t>
      </w:r>
      <w:proofErr w:type="spellStart"/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мультимедийный</w:t>
      </w:r>
      <w:proofErr w:type="spellEnd"/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проектор, 1 </w:t>
      </w:r>
      <w:proofErr w:type="spellStart"/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мультимедийный</w:t>
      </w:r>
      <w:proofErr w:type="spellEnd"/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экран, 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по 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интерактивн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ой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доск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е в музыкальном зале и групповой комнате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   В ДОУ имеются дидактические средства и оборудование для развития детей. Созданы условия для совместной и индивидуальной активности детей (в том числе «центры уединения»).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Созданы условия для развития детей в различных видах деятельности, в соответствии с требованиями оформлена развивающая среда групп. Обстановка приближена </w:t>
      </w:r>
      <w:proofErr w:type="gramStart"/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к</w:t>
      </w:r>
      <w:proofErr w:type="gramEnd"/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домашней. В группах имеются необходимые материалы для рисования, лепки, аппликации, художественного труда и т.д.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Эстетическое оформление помещений способствует художественному развитию детей.</w:t>
      </w:r>
      <w:r w:rsidR="00692D9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В этом году произведен косметический ремонт спортивного зала, младшей группы, комнаты ПДД, коридор оформлен под изменение времен года.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Имеются уголки для детского экспериментирования  (в том числе для игр с песком и водой).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На участке детского сада имеются   цветники, установлены игровые площадки для прогулок, проводятся косметический рем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онт установленного оборудования,  в этом учебном году установили беседку для творчества на прогулочной площадке, мини футбольное поле с воротами для игры в футбол.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 Для прогулок имеются все условия и необходимый инвентарь. Для реализации оздоровительных задач в ДОУ имеются: медицинский блок (кабинет приема детей, изолятор).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 xml:space="preserve">В групповых помещениях имеются центры:  двигательной активности, экологического образования, центры развития математического, речевого, обучения детей правилам дорожного движения, </w:t>
      </w:r>
      <w:proofErr w:type="gramStart"/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книжный</w:t>
      </w:r>
      <w:proofErr w:type="gramEnd"/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  музыкальной и театрализованной деятельности. Все центры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 современными информационными стендами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(</w:t>
      </w:r>
      <w:proofErr w:type="spellStart"/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автогараж</w:t>
      </w:r>
      <w:proofErr w:type="spellEnd"/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 библиотечный шкаф, физкультурный уголок – приобрели в этом учебном году)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  воспитанникам весь спектр возможностей, направляет усилия детей на эффективное использование отдельных ее элементов.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Фотосъемки занятий, мероприятий, утренников эпизодически используются в воспитательной работе, систематически размещаются на сайте ДОУ</w:t>
      </w:r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(с согласия родителей, конечно же).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0D5074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 течение учебного года  для обеспечения педагогического процесса была использована методическая и познавательная литература, игры и пособия</w:t>
      </w:r>
      <w:proofErr w:type="gramStart"/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  <w:proofErr w:type="gramEnd"/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(</w:t>
      </w:r>
      <w:proofErr w:type="gramStart"/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</w:t>
      </w:r>
      <w:proofErr w:type="gramEnd"/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риобрели пособия для занятий)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Вывод: предметно-пространственная среда ДОУ способствует всестороннему развитию дошкольников.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Воспитательно-образовательный процесс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     Педагогический коллектив строит воспитательно-образовательный процесс, руководствуясь «Примерной основной образовательной программой дошкольного образования», программами дошкольного образования: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- «От рождения до школы». Под ред. Н.Е.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Вераксы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r w:rsidR="000D5074"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Т.С. Комаровой, М.А. Васильевой.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Используются различные педагогические технологии: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Технологии оздоровления: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«Развивающая педагогика оздоровления»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«Воспитание здорового ребенка»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Технологии развивающего обучения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 Реализация групповых проектов по театрализованной деятельности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Технологии личностно-ориентированного воспитания и обучения,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квест-технологии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и др.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        Программный материал   усвоен детьми всех возрастных групп по всем разделам на допустимом и оптимальном уровне.  В ДОУ соблюдаются преемственность и непрерывность в содержании образовательного процесса с учетом возраста детей.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Вся работа в ДОУ в течение года строилась на основе Программы  развития  (201</w:t>
      </w:r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8-2022 </w:t>
      </w: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гг.),  образовател</w:t>
      </w:r>
      <w:r w:rsidR="000D5074"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ьной программой (201</w:t>
      </w:r>
      <w:r w:rsidR="000713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4</w:t>
      </w:r>
      <w:r w:rsidR="000D5074"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г.). </w:t>
      </w: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Годовой план был составлен в соответствии с учетом профессионального уровня педагогического коллектива. Мероприятия в рамках Годового плана реализованы в течение учебного года.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   Одно из направлений работы - по физическому развитию детей</w:t>
      </w:r>
      <w:r w:rsidR="0057632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-   дает возможность в ДОУ создать необходимые условия для формирования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здоровьесберегающей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деятельности, обеспечивающей условия для сохранения и укрепления здоровья ребенка на основе внедрения в воспитательно-образовательный процесс современных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здоровьесберегающих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технологий. В оздоровительную работу в  ДОУ включены физкультурно-оздоровительн</w:t>
      </w:r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ые</w:t>
      </w: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профилактические мероприятия, оптимальная двигательная активность, соблюдение режима дня и прогулки.</w:t>
      </w:r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gramStart"/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 этом году участвовали в муниципальной спартакиаде дошкольников и во Всероссийском фестивале физкультурно-спортивном комплексе «Готов к труду и обороне «Младше всех» среди воспитанников образовательных организаций </w:t>
      </w:r>
      <w:proofErr w:type="spellStart"/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Некоузского</w:t>
      </w:r>
      <w:proofErr w:type="spellEnd"/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муниципального района Ярославкой области (2- серебро</w:t>
      </w:r>
      <w:r w:rsidR="000713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(Бельский Андрей, </w:t>
      </w:r>
      <w:proofErr w:type="spellStart"/>
      <w:r w:rsidR="000713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Исламова</w:t>
      </w:r>
      <w:proofErr w:type="spellEnd"/>
      <w:r w:rsidR="000713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Диана)</w:t>
      </w:r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r w:rsidR="000713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3</w:t>
      </w:r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– бронза</w:t>
      </w:r>
      <w:r w:rsidR="000713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(Шувалов Сергей, Груздева Диана, </w:t>
      </w:r>
      <w:proofErr w:type="spellStart"/>
      <w:r w:rsidR="000713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Стрижов</w:t>
      </w:r>
      <w:proofErr w:type="spellEnd"/>
      <w:r w:rsidR="000713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Мирослав)</w:t>
      </w:r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, 2 – участники</w:t>
      </w:r>
      <w:r w:rsidR="00CB16F3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(</w:t>
      </w:r>
      <w:proofErr w:type="spellStart"/>
      <w:r w:rsidR="00CB16F3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Чутченко</w:t>
      </w:r>
      <w:proofErr w:type="spellEnd"/>
      <w:r w:rsidR="00CB16F3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Олеся, Петров Ваня</w:t>
      </w:r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)</w:t>
      </w:r>
      <w:r w:rsidR="0057632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  <w:proofErr w:type="gramEnd"/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Все программы, реализуемые в ДОУ, скоординированы таким образом, что в целом учитываются основные положения и подходы программы «От рождения до школы»  под ред. Н.Е.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Вераксы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, Т.С. Комаровой, М.А. Васильевой, обеспечивается целостность педагогического процесса.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 рамках реализации ФГОС </w:t>
      </w:r>
      <w:proofErr w:type="gram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ДО</w:t>
      </w:r>
      <w:proofErr w:type="gram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gram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на</w:t>
      </w:r>
      <w:proofErr w:type="gram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педсоветах рассматривался опыт работы педагогов по  следующей тематике:</w:t>
      </w:r>
    </w:p>
    <w:p w:rsidR="000D5074" w:rsidRPr="00BA3E19" w:rsidRDefault="00BA3E19" w:rsidP="008A1C01">
      <w:pPr>
        <w:pStyle w:val="a6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A3E19">
        <w:rPr>
          <w:rFonts w:ascii="Times New Roman" w:hAnsi="Times New Roman" w:cs="Times New Roman"/>
          <w:sz w:val="28"/>
        </w:rPr>
        <w:t>«Организация игровой деятельности в условиях современного образования»</w:t>
      </w:r>
      <w:r>
        <w:rPr>
          <w:rFonts w:ascii="Times New Roman" w:hAnsi="Times New Roman" w:cs="Times New Roman"/>
          <w:sz w:val="28"/>
        </w:rPr>
        <w:t>;</w:t>
      </w:r>
    </w:p>
    <w:p w:rsidR="00BA3E19" w:rsidRDefault="00BA3E19" w:rsidP="008A1C01">
      <w:pPr>
        <w:pStyle w:val="a6"/>
        <w:numPr>
          <w:ilvl w:val="0"/>
          <w:numId w:val="12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«Стратегия взаимодействия детского сада и семьи»;</w:t>
      </w:r>
    </w:p>
    <w:p w:rsidR="00BA3E19" w:rsidRDefault="00BA3E19" w:rsidP="008A1C01">
      <w:pPr>
        <w:pStyle w:val="a6"/>
        <w:numPr>
          <w:ilvl w:val="0"/>
          <w:numId w:val="12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«Предметно-пространственная развивающая среда в ДОУ»;</w:t>
      </w:r>
    </w:p>
    <w:p w:rsidR="00BA3E19" w:rsidRPr="00BA3E19" w:rsidRDefault="00BA3E19" w:rsidP="008A1C01">
      <w:pPr>
        <w:pStyle w:val="a6"/>
        <w:numPr>
          <w:ilvl w:val="0"/>
          <w:numId w:val="12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«Формирование привычки к здоровому образу жизни у детей дошкольного возраста».</w:t>
      </w:r>
    </w:p>
    <w:p w:rsidR="000D5074" w:rsidRPr="00B67BE3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B67BE3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    Проведены консультации</w:t>
      </w:r>
      <w:r w:rsidR="000D5074" w:rsidRPr="00B67BE3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для педагогов</w:t>
      </w:r>
      <w:r w:rsidRPr="00B67BE3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: </w:t>
      </w:r>
    </w:p>
    <w:p w:rsidR="00B67BE3" w:rsidRPr="00843784" w:rsidRDefault="00BA3E19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при формировании у детей дошкольного возраста безопасного поведения на дорогах</w:t>
      </w:r>
      <w:r w:rsidR="00B67BE3" w:rsidRPr="00843784">
        <w:rPr>
          <w:rFonts w:ascii="Times New Roman" w:hAnsi="Times New Roman" w:cs="Times New Roman"/>
          <w:sz w:val="28"/>
          <w:szCs w:val="28"/>
        </w:rPr>
        <w:t>;</w:t>
      </w:r>
    </w:p>
    <w:p w:rsidR="00BA3E19" w:rsidRPr="00843784" w:rsidRDefault="00BA3E19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дошкольников в условиях введения ФГОС </w:t>
      </w:r>
      <w:proofErr w:type="gramStart"/>
      <w:r w:rsidRPr="008437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43784">
        <w:rPr>
          <w:rFonts w:ascii="Times New Roman" w:hAnsi="Times New Roman" w:cs="Times New Roman"/>
          <w:sz w:val="28"/>
          <w:szCs w:val="28"/>
        </w:rPr>
        <w:t>;</w:t>
      </w:r>
    </w:p>
    <w:p w:rsidR="00BA3E19" w:rsidRPr="00843784" w:rsidRDefault="00BA3E19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Информационно-коммуникативные технологии при обучении старших дошкольников грамоте;</w:t>
      </w:r>
    </w:p>
    <w:p w:rsidR="00BA3E19" w:rsidRPr="00843784" w:rsidRDefault="00BA3E19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Волшебный мир конструирования</w:t>
      </w:r>
      <w:r w:rsidR="00843784" w:rsidRPr="00843784">
        <w:rPr>
          <w:rFonts w:ascii="Times New Roman" w:hAnsi="Times New Roman" w:cs="Times New Roman"/>
          <w:sz w:val="28"/>
          <w:szCs w:val="28"/>
        </w:rPr>
        <w:t>;</w:t>
      </w:r>
    </w:p>
    <w:p w:rsidR="00843784" w:rsidRPr="00843784" w:rsidRDefault="00843784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Инновационные формы работы по речевому развитию дошкольников;</w:t>
      </w:r>
    </w:p>
    <w:p w:rsidR="00843784" w:rsidRPr="00843784" w:rsidRDefault="00843784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Развитие познавательной активности и речи у дошкольников в игровой  деятельности;</w:t>
      </w:r>
    </w:p>
    <w:p w:rsidR="00843784" w:rsidRPr="00843784" w:rsidRDefault="00843784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Развитие познавательных процессов дошкольников через игровую деятельность;</w:t>
      </w:r>
    </w:p>
    <w:p w:rsidR="00843784" w:rsidRPr="00843784" w:rsidRDefault="00843784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Современные проблемы взаимодействия детского сада и семьи;</w:t>
      </w:r>
    </w:p>
    <w:p w:rsidR="00843784" w:rsidRPr="00843784" w:rsidRDefault="00843784" w:rsidP="00755432">
      <w:pPr>
        <w:pStyle w:val="a6"/>
        <w:numPr>
          <w:ilvl w:val="0"/>
          <w:numId w:val="6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Создание ПРС для развития певческих навыков у детей дошкольного возраста.</w:t>
      </w:r>
    </w:p>
    <w:p w:rsidR="00F47470" w:rsidRPr="008A32F2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8A32F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Семинары-практикумы</w:t>
      </w:r>
      <w:r w:rsidR="00F47470" w:rsidRPr="008A32F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для педагогов</w:t>
      </w:r>
      <w:r w:rsidRPr="008A32F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: 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Дидактические игры, направленные на развитие связной речи дошкольников;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Общение воспитателя с родителями воспитанников;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Подвижная игра как фактор развития физических качеств детей;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«Профилактика ОРВИ и гриппа»;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Развитие познавательной активности дошкольников через дидактические игры;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Педагогическое мастерство воспитателя;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Педагогический анализ воспитательно-образовательного процесса ДОУ;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Обучаем детей элементарной математике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84378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43784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 дошкольного учреждения в соответствии с ФГОС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«Дорожные правила для малышей»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Речевые упражнения и игры на развитие чувства ритма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Культура речи педагога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012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     </w:t>
      </w:r>
      <w:r w:rsidR="0032101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Мастер-класс для педагогов:</w:t>
      </w:r>
    </w:p>
    <w:p w:rsidR="008A32F2" w:rsidRPr="00FC290F" w:rsidRDefault="00FC290F" w:rsidP="00FC290F">
      <w:pPr>
        <w:pStyle w:val="a6"/>
        <w:numPr>
          <w:ilvl w:val="0"/>
          <w:numId w:val="15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C290F">
        <w:rPr>
          <w:rFonts w:ascii="Times New Roman" w:hAnsi="Times New Roman" w:cs="Times New Roman"/>
          <w:sz w:val="28"/>
          <w:szCs w:val="28"/>
        </w:rPr>
        <w:t>Использование исследовательского метода в организации совместной деятельности с дошкольниками (педагоги);</w:t>
      </w:r>
    </w:p>
    <w:p w:rsidR="00FC290F" w:rsidRPr="00FC290F" w:rsidRDefault="00FC290F" w:rsidP="00FC290F">
      <w:pPr>
        <w:pStyle w:val="a6"/>
        <w:numPr>
          <w:ilvl w:val="0"/>
          <w:numId w:val="15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C290F">
        <w:rPr>
          <w:rFonts w:ascii="Times New Roman" w:hAnsi="Times New Roman" w:cs="Times New Roman"/>
          <w:sz w:val="28"/>
          <w:szCs w:val="28"/>
        </w:rPr>
        <w:t>Флористика: картины из листьев и лепестков (родители и педагоги);</w:t>
      </w:r>
    </w:p>
    <w:p w:rsidR="00FC290F" w:rsidRPr="00FC290F" w:rsidRDefault="00FC290F" w:rsidP="00FC290F">
      <w:pPr>
        <w:pStyle w:val="a6"/>
        <w:numPr>
          <w:ilvl w:val="0"/>
          <w:numId w:val="15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C290F">
        <w:rPr>
          <w:rFonts w:ascii="Times New Roman" w:hAnsi="Times New Roman" w:cs="Times New Roman"/>
          <w:sz w:val="28"/>
          <w:szCs w:val="28"/>
        </w:rPr>
        <w:t>Играем с детьми в подвижные игры и игры малой подвижности (дети и родители);</w:t>
      </w:r>
    </w:p>
    <w:p w:rsidR="00FC290F" w:rsidRPr="00FC290F" w:rsidRDefault="00FC290F" w:rsidP="00FC290F">
      <w:pPr>
        <w:pStyle w:val="a6"/>
        <w:numPr>
          <w:ilvl w:val="0"/>
          <w:numId w:val="15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FC290F">
        <w:rPr>
          <w:rFonts w:ascii="Times New Roman" w:hAnsi="Times New Roman" w:cs="Times New Roman"/>
          <w:sz w:val="28"/>
          <w:szCs w:val="28"/>
        </w:rPr>
        <w:t>О правилах важных пожароопасных (родители).</w:t>
      </w:r>
    </w:p>
    <w:p w:rsidR="007967D0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 xml:space="preserve">   Педагогические работники в течение года в целях повышения профессиональной  компетентности самостоятельно участвовали в дистанционных конкурсах, конференциях, олимпиадах  и </w:t>
      </w:r>
      <w:proofErr w:type="spellStart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вебинарах</w:t>
      </w:r>
      <w:proofErr w:type="spellEnd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  по ФГОС, в том числе в режиме </w:t>
      </w:r>
      <w:proofErr w:type="spellStart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онлайн</w:t>
      </w:r>
      <w:proofErr w:type="spellEnd"/>
      <w:r w:rsid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</w:p>
    <w:p w:rsidR="006A0C0A" w:rsidRPr="007967D0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Информирование  родителей о введении  ФГОС </w:t>
      </w:r>
      <w:proofErr w:type="gramStart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ДО</w:t>
      </w:r>
      <w:proofErr w:type="gramEnd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, о нормативно-правовых и программно-методических документах по введению ФГОС ДО происходит через информационн</w:t>
      </w:r>
      <w:r w:rsidR="003725DB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ые материалы, сайт ДОУ, а также </w:t>
      </w:r>
      <w:r w:rsidR="009944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</w:t>
      </w: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одительских  собраниях. Воспитатели в группах оформили информационный материал для родителей по ФГОС, красочные иллюстрированные ширмы дают родителям в доступной форме ответы на вопросы: «Что такое Федеральный государственный образовательный стандарт дошкольного образования?», «Что побудило авторов ФГОС ДО его создать?», «Какие требования включает ФГОС </w:t>
      </w:r>
      <w:proofErr w:type="gramStart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ДО</w:t>
      </w:r>
      <w:proofErr w:type="gramEnd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gramStart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</w:t>
      </w:r>
      <w:proofErr w:type="gramEnd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результатам развития ребенка в ДОО?».</w:t>
      </w:r>
    </w:p>
    <w:p w:rsidR="00307C59" w:rsidRPr="007967D0" w:rsidRDefault="00307C59" w:rsidP="00307C5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Вывод: 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7967D0" w:rsidRDefault="00307C59" w:rsidP="00307C5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307C59" w:rsidRPr="007967D0" w:rsidRDefault="00307C59" w:rsidP="00307C5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Взаимодействие с родителями воспитанников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Взаимодействие с р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одителями коллектив ДОУ  строится на принципе сотрудничества.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В системе работы с родителями решались следующие задачи: повышение педагогической культуры родителей;  постановка на совместную работу с целью решения </w:t>
      </w:r>
      <w:proofErr w:type="spellStart"/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здоровьесберегающих</w:t>
      </w:r>
      <w:proofErr w:type="spellEnd"/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задач; привлечение родителей в </w:t>
      </w:r>
      <w:proofErr w:type="spellStart"/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– образовательный процесс;  вооружение родителей  педагогическими знаниями через  консультации, информационные материалы.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Для этого использовались следующие формы работы с родителями: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proofErr w:type="gramStart"/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проведение родительских собраний,   консультаций, дней открытых дверей, педагогические бес</w:t>
      </w:r>
      <w:r w:rsidR="007B5DED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еды (индивидуальные и групповые)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 с привлечением  специалистов детского сада (медсестры, музыкальных руководителей), совместные мероприятия, труд,   организация совместных дел.</w:t>
      </w:r>
      <w:proofErr w:type="gramEnd"/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Используется следующие методы в работе с родителями: анкетирование, посещение семьи, наблюдение за ребенком, беседы с родителями, беседы с ребенком, изучение рисунков на тему «Наша семья» и их обсуждение с детьми. Проведен единый День профилактики с родителями  в ДОУ по теме «Профилактика жестокости и насилия в семье в отношении несовершеннолетних», в ходе мероприятий проведена работа с родителями воспитанников по недопущению фактов насилия и жестокости в отношении несовершеннолетних.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     Работа с семьей, индивидуальная работа с использованием традиционных и нетрадиционных форм позволила повысить уровень заинтересованности родителей, их участие в педагогическом процессе. Вся работа, направленная на  сотрудничество с родителями, способствует приобретению теоретических и практических знаний, повышает уровень 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их педагогической компетентности, что позволяет добиваться положительной динамики и стабильных результатов в развитии и обучении детей.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Ведется консультативная работа специалистов: музыкальных руководителей, </w:t>
      </w:r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инструктора по физической культуре, 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медсестры. Удовлетворенность населения качеством образования, предоставляемого образовательной организацией</w:t>
      </w:r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- 8</w:t>
      </w:r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5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%</w:t>
      </w:r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(недовольство – родители хотят, чтобы сад работал 12 часов)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Вывод: 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Профессиональную переподготовку  в сфере закупок товаров, работ, услуг для обеспечения государственных и муниципальных нужд прошли: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Сало Т.Н. – завхоз,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Зайчихина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Л.Н. – бухгалтер,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Сергина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С.А. – заведующий.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Коллектив работников МДОУ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Мокеевского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ДС приняли участие в весеннем фестивале  </w:t>
      </w:r>
      <w:r w:rsidRPr="00506F4D">
        <w:rPr>
          <w:rFonts w:ascii="Times New Roman" w:hAnsi="Times New Roman"/>
          <w:sz w:val="28"/>
          <w:szCs w:val="28"/>
          <w:lang w:eastAsia="ru-RU"/>
        </w:rPr>
        <w:t>спортивно-физкультурного комплекса «Готов к труду и обороне»</w:t>
      </w:r>
      <w:r>
        <w:rPr>
          <w:rFonts w:ascii="Times New Roman" w:hAnsi="Times New Roman"/>
          <w:sz w:val="28"/>
          <w:szCs w:val="28"/>
          <w:lang w:eastAsia="ru-RU"/>
        </w:rPr>
        <w:t xml:space="preserve">, сторож,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Мингазов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Р.Х. занял 1 место по стрельбе, награжден грамотой.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35E">
        <w:rPr>
          <w:rFonts w:ascii="Times New Roman" w:hAnsi="Times New Roman"/>
          <w:sz w:val="28"/>
          <w:szCs w:val="28"/>
          <w:lang w:eastAsia="ru-RU"/>
        </w:rPr>
        <w:t xml:space="preserve">В 2019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Забайкина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Н.Н. показала для учителей начальных классов МОУ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Мокеевской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 занятия в группе «Веселые ребята»: </w:t>
      </w:r>
    </w:p>
    <w:p w:rsidR="00757B2A" w:rsidRDefault="00757B2A" w:rsidP="00757B2A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Занятие по познавательному развитию (формирование элементарных математических представлений).</w:t>
      </w:r>
    </w:p>
    <w:p w:rsidR="00757B2A" w:rsidRDefault="00757B2A" w:rsidP="00757B2A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Занятие по социально-коммуникативному развитию (развитие речи).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Учитель истории МОУ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Мокеевской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 – Богачев В.А. в рамках работы к 90-летию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Некоузского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провел занятие для детей и родителей «О битве на реке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Опубликованы на сайте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методические материалы: мастер-класс «Безопасный дом» - воспитатель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Забайкина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Н.Н.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Методическая работа: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Консультации для родителей: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 как средство воспитания на психическое развитие ребенка.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 как средство воспитания дошкольников.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Правила безопасности для дошкольников. Безопасность на дорогах.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Готовность ребенка к школе.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Детский рисунок – ключ к внутреннему миру ребенка.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Развиваем словотворчество.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Роль природы в формировании личности дошкольника.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Знакомство с детской книгой – первый шаг к желанию ребенка научиться читать самостоятельно.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Веселая математика.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Значение режима дня для дошкольника.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Внимание дошкольника. Упражнения и игры для развития внимания.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Родитель – пример поведения на улице и дороге.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Экологическое воспитание дошкольников – это важно!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успеть сделать домашние дела и уделить внимание ребенку.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Роль музыки в эстетическом воспитании ребенка.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говорите так детям.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Беседа с детьми по картине.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Автоматизация звуков. Взаимосвязь родителей и педагогов.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Творческие задания по всем видам деятельности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амятки для родителей)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Семинар-практикум для родителей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Сказка глазами детей и родителей.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представлений детей о профессиях в семье.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познавательной деятельности у детей дошкольного возраста.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Обучение детей грамоте.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Влиянии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телевидения и СМИ на развитие детей.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Русский фольклор – источник взаимодействия родителей и детей.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Игры без ничего.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Домашняя игротека развивающих игр с детьми.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и творчество.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Ожидания родителей. И возможности ребенка.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Супер-активные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дети. Как выжить с ребенком-ураганом?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Приобщение к прекрасному – путь к развитию творчества у детей дошкольного возраста.</w:t>
      </w:r>
      <w:proofErr w:type="gramEnd"/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Самооценка ребенка как важнейший фактор успешной позиции.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Социализация дошкольника в условиях семьи. Обучение с увлечением.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Творчество ребенка.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Хочу понять своего ребенка.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Родительские собрания:</w:t>
      </w:r>
    </w:p>
    <w:p w:rsidR="00757B2A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Компьютер в жизни дошкольника. Информационная безопасность.</w:t>
      </w:r>
    </w:p>
    <w:p w:rsidR="00757B2A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любознательности средствами природы.</w:t>
      </w:r>
    </w:p>
    <w:p w:rsidR="00757B2A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Готовимся к школе вместе.</w:t>
      </w:r>
    </w:p>
    <w:p w:rsidR="00757B2A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значит любить своего ребенка?</w:t>
      </w:r>
    </w:p>
    <w:p w:rsidR="00757B2A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позитивного образа семьи и гармонизация детей и родителей.</w:t>
      </w:r>
    </w:p>
    <w:p w:rsidR="00757B2A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 счастлив человек?</w:t>
      </w:r>
    </w:p>
    <w:p w:rsidR="00757B2A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Проблемы речевого развития дошкольников.</w:t>
      </w:r>
    </w:p>
    <w:p w:rsidR="00757B2A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Гармония детства. Не талантливых детей не бывает.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Консультации для педагогов:</w:t>
      </w:r>
    </w:p>
    <w:p w:rsidR="00757B2A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Информационно-коммуникативные технологии при обучении старших дошкольников грамоте.</w:t>
      </w:r>
    </w:p>
    <w:p w:rsidR="00757B2A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Волшебный мир конструирования.</w:t>
      </w:r>
    </w:p>
    <w:p w:rsidR="00757B2A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Уголок природы в детском саду.</w:t>
      </w:r>
    </w:p>
    <w:p w:rsidR="00757B2A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Взаимодействие ДОУ и семьи по социально-нравственному развитию.</w:t>
      </w:r>
    </w:p>
    <w:p w:rsidR="00757B2A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предметно-развивающей среды для развития певческих навыков у детей дошкольного возраста.</w:t>
      </w:r>
    </w:p>
    <w:p w:rsidR="00757B2A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Развитие познавательных процессов дошкольников через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игровую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</w:p>
    <w:p w:rsidR="00757B2A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Современные проблемы взаимодействия детского сада и семьи.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Семинар-практикум для педагогов:</w:t>
      </w:r>
    </w:p>
    <w:p w:rsidR="00757B2A" w:rsidRDefault="00757B2A" w:rsidP="00757B2A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Игры, развивающие фантазию и словесное творчество у детей дошкольного возраста.</w:t>
      </w:r>
    </w:p>
    <w:p w:rsidR="00757B2A" w:rsidRDefault="00757B2A" w:rsidP="00757B2A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Развитие мелкой моторики посредством использования инновационных методик работы с гофрированной бумагой.</w:t>
      </w:r>
    </w:p>
    <w:p w:rsidR="00757B2A" w:rsidRDefault="00757B2A" w:rsidP="00757B2A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направления работы по развитию речи детей дошкольного возраста.</w:t>
      </w:r>
    </w:p>
    <w:p w:rsidR="00757B2A" w:rsidRDefault="00757B2A" w:rsidP="00757B2A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Знакомство детей с сезонными изменениями в природе с помощью физкультминутки.</w:t>
      </w:r>
    </w:p>
    <w:p w:rsidR="00757B2A" w:rsidRDefault="00757B2A" w:rsidP="00757B2A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Проектно-исследовательская деятельность в ДОУ.</w:t>
      </w:r>
    </w:p>
    <w:p w:rsidR="00757B2A" w:rsidRDefault="00757B2A" w:rsidP="00757B2A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Развитие предметно-пространственной среды в ДОУ с учетом ФГОС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7B2A" w:rsidRPr="008F658D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Педагогический совет:</w:t>
      </w:r>
    </w:p>
    <w:p w:rsidR="00757B2A" w:rsidRDefault="00757B2A" w:rsidP="00757B2A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игровой деятельности в условиях современного образования.</w:t>
      </w:r>
    </w:p>
    <w:p w:rsidR="00757B2A" w:rsidRDefault="00757B2A" w:rsidP="00757B2A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приемов обучения связной речи в педагогическом процессе.</w:t>
      </w:r>
    </w:p>
    <w:p w:rsidR="00757B2A" w:rsidRDefault="00757B2A" w:rsidP="00757B2A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Речевое развитие дошкольников, проблемы, пути решения.</w:t>
      </w:r>
    </w:p>
    <w:p w:rsidR="00757B2A" w:rsidRDefault="00757B2A" w:rsidP="00757B2A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Предметно-развивающая среда по развитию речи в ДОУ.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Проекты:</w:t>
      </w:r>
    </w:p>
    <w:p w:rsidR="00757B2A" w:rsidRDefault="00757B2A" w:rsidP="00757B2A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«Трудно птицам зимовать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… 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адо птицам помогать!» (информационно-ориентированный)</w:t>
      </w:r>
    </w:p>
    <w:p w:rsidR="00757B2A" w:rsidRDefault="00757B2A" w:rsidP="00757B2A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«Мой веселый звонкий мяч» (познавательный)</w:t>
      </w:r>
    </w:p>
    <w:p w:rsidR="00757B2A" w:rsidRDefault="00757B2A" w:rsidP="00757B2A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«маленький Почемучка!» (исследовательский)</w:t>
      </w:r>
    </w:p>
    <w:p w:rsidR="00757B2A" w:rsidRDefault="00757B2A" w:rsidP="00757B2A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«Вкусная опасность»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познавательно-исследовательский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757B2A" w:rsidRDefault="00757B2A" w:rsidP="00757B2A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«Цветы счастья»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творческий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Мастер-класс:</w:t>
      </w:r>
    </w:p>
    <w:p w:rsidR="00757B2A" w:rsidRDefault="00757B2A" w:rsidP="00757B2A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Играем с детьми в подвижные игры и игры малой подвижности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ети, родители)</w:t>
      </w:r>
    </w:p>
    <w:p w:rsidR="00757B2A" w:rsidRDefault="00757B2A" w:rsidP="00757B2A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 правилах важных пожароопасных» (родители)</w:t>
      </w:r>
    </w:p>
    <w:p w:rsidR="00757B2A" w:rsidRDefault="00757B2A" w:rsidP="00757B2A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«Растим патриотов» (педагоги)</w:t>
      </w:r>
    </w:p>
    <w:p w:rsidR="00757B2A" w:rsidRDefault="00757B2A" w:rsidP="00757B2A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«Логико-математические игры как средство развития логического мышления у дошкольников» (родители, педагоги)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784" w:rsidRDefault="005D1784" w:rsidP="005D178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этом году принимали муниципальное методическое объединение работников дошкольного образования на базе своего детского сада. Педагоги: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Гузанова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И.Н. (музыкальный руководитель) показала занятие «Музыкальное впечатление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весенний день»; воспитатель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Забайкина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Н.Н. занятие «Телефон будущего»; заведующий,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Сергина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С.А. представила свой опыт по теме «</w:t>
      </w:r>
      <w:r w:rsidR="00CB16F3">
        <w:rPr>
          <w:rFonts w:ascii="Times New Roman" w:hAnsi="Times New Roman"/>
          <w:sz w:val="28"/>
          <w:szCs w:val="28"/>
          <w:lang w:eastAsia="ru-RU"/>
        </w:rPr>
        <w:t>Проектирование занятий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». Участники методического объединения получили сертификаты. </w:t>
      </w:r>
    </w:p>
    <w:p w:rsidR="005D1784" w:rsidRDefault="005D1784" w:rsidP="005D178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Приняли участие во 2 муниципальной родительской конференции «Современное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родительство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партнерство и сотрудничество», от родителей с докладом и презентацией выступала Серебрякова Татьяна Николаевна, мама Вани Петрова воспитанника МДОУ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Мокеевского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ДС, тема выступления «Участие нашей семьи в проектной деятельности детского сада». 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IV. Результаты образовательной деятельности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Отслеживание уровней развития детей осуществляется на основе педагогической диагностики.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Формы проведения диагностики: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диагностические срезы;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наблюдения, итоговые занятия;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- </w:t>
      </w:r>
      <w:proofErr w:type="spell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взаимопросмотры</w:t>
      </w:r>
      <w:proofErr w:type="spell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Ведется педагогический мониторинг образовательных областей, проводится коррекционная работа.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 образовательной области «Физическое развитие» проводился мониторинг освоения детьми основных физических упражнений и уровень развития гигиенических навыков детей</w:t>
      </w:r>
    </w:p>
    <w:p w:rsidR="007967D0" w:rsidRDefault="007967D0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Динамика  развития навыков у детей по группам:</w:t>
      </w:r>
    </w:p>
    <w:tbl>
      <w:tblPr>
        <w:tblW w:w="12075" w:type="dxa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4"/>
        <w:gridCol w:w="2325"/>
        <w:gridCol w:w="2385"/>
        <w:gridCol w:w="2064"/>
        <w:gridCol w:w="2467"/>
      </w:tblGrid>
      <w:tr w:rsidR="007200B9" w:rsidRPr="009B390C" w:rsidTr="007200B9"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Конец года</w:t>
            </w:r>
          </w:p>
        </w:tc>
      </w:tr>
      <w:tr w:rsidR="00307C59" w:rsidRPr="009B390C" w:rsidTr="00720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43,6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55,3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41,0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46,7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41,1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Подготовительная</w:t>
            </w:r>
          </w:p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54,7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45,3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68,1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31,9</w:t>
            </w:r>
          </w:p>
        </w:tc>
      </w:tr>
    </w:tbl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    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Мониторинг образовательной области «Социально-коммуникативное развитие»   201</w:t>
      </w:r>
      <w:r w:rsidR="001A6171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9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году охватывал диагностику: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- развития навыков общения дошкольников посредством разных видов деятельности, организованных интегрированных занятий, совместной с педагогом деятельностью;</w:t>
      </w:r>
    </w:p>
    <w:p w:rsidR="009B390C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- формирования основ безопасности. Использовались методические пособия к программе. 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развитие трудового воспитания в различных видах детской деятельности, навыков самообслуживания и самостоятельности.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и анализ поведения ребенка в семье и обществе, посредствам наблюдения игровой деятельности во всех возрастных группах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 Проведенная диагностика показала следующую динамику: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</w:p>
    <w:tbl>
      <w:tblPr>
        <w:tblW w:w="12075" w:type="dxa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4"/>
        <w:gridCol w:w="2325"/>
        <w:gridCol w:w="2385"/>
        <w:gridCol w:w="2064"/>
        <w:gridCol w:w="2467"/>
      </w:tblGrid>
      <w:tr w:rsidR="007200B9" w:rsidRPr="009B390C" w:rsidTr="007200B9"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Конец года</w:t>
            </w:r>
          </w:p>
        </w:tc>
      </w:tr>
      <w:tr w:rsidR="00307C59" w:rsidRPr="009B390C" w:rsidTr="00720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недостаточный.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69</w:t>
            </w:r>
            <w:r w:rsidR="006E6EF4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30,9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78,9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21,1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6E6EF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65</w:t>
            </w:r>
            <w:r w:rsidR="006E6EF4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6E6EF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18,6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84,7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15,3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Подготовительная</w:t>
            </w:r>
          </w:p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6E6EF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66,3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75,9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24,1</w:t>
            </w:r>
          </w:p>
        </w:tc>
      </w:tr>
    </w:tbl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          Исходя из этой таблицы</w:t>
      </w:r>
      <w:r w:rsidR="00154E5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можно сделать вывод о том, что у детей к концу года уровень развития речи  и навыков общения повысился. Педагоги стали уделять больше внимания развитию интонационной выразительности  во всех видах детской деятельности, создавать  условия для развития диалогической речи, что явилось основной предпосылкой </w:t>
      </w:r>
      <w:proofErr w:type="gram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повышения уровня развития речи детей</w:t>
      </w:r>
      <w:proofErr w:type="gram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  Через игру, обучение, совместную с педагогом деятельность дети осваивают навыки, необходимые для взаимодействия со сверстниками и окружающими, осваивают норму речи и пополняют свой словарный запас. Необходимо работу с детьми, имеющими отклонения в речи, продолжить.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        Мониторинг образовательной области «Художественно-эстетическое развитие»</w:t>
      </w:r>
    </w:p>
    <w:tbl>
      <w:tblPr>
        <w:tblW w:w="12075" w:type="dxa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4"/>
        <w:gridCol w:w="2325"/>
        <w:gridCol w:w="2385"/>
        <w:gridCol w:w="2064"/>
        <w:gridCol w:w="2467"/>
      </w:tblGrid>
      <w:tr w:rsidR="007200B9" w:rsidRPr="009B390C" w:rsidTr="007200B9"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  <w:r w:rsidR="007200B9"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7200B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Начало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0B9" w:rsidRPr="009B390C" w:rsidRDefault="007200B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Конец года</w:t>
            </w:r>
          </w:p>
        </w:tc>
      </w:tr>
      <w:tr w:rsidR="00307C59" w:rsidRPr="009B390C" w:rsidTr="00720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недостаточный.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7F382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26,5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80,6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19,4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80,8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19,2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Подготовительная</w:t>
            </w:r>
          </w:p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lastRenderedPageBreak/>
              <w:t>70,1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76,7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23,3</w:t>
            </w:r>
          </w:p>
        </w:tc>
      </w:tr>
    </w:tbl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 xml:space="preserve"> Таблица показывает положительную  динамику развития дошкольников. Однако, наблюдая за проведением </w:t>
      </w:r>
      <w:proofErr w:type="spell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– образовательного процесса в группах, в образовательной деятельности, в повседневной жизни, можно отметить, что у отдельных детей дошкольного возраста недостаточно развито воображение, творчество. Необходимо включать в организацию воспитательно-образовательного процесса индивидуальную работу в виде  игр</w:t>
      </w:r>
      <w:r w:rsidR="006D0A61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упражнений по развитию творческих способностей детей.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Мониторинг образовательной области «Познавательное развитие» </w:t>
      </w:r>
    </w:p>
    <w:tbl>
      <w:tblPr>
        <w:tblW w:w="12075" w:type="dxa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4"/>
        <w:gridCol w:w="2325"/>
        <w:gridCol w:w="2385"/>
        <w:gridCol w:w="2064"/>
        <w:gridCol w:w="2467"/>
      </w:tblGrid>
      <w:tr w:rsidR="007200B9" w:rsidRPr="009B390C" w:rsidTr="007200B9"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  <w:r w:rsidR="007200B9"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Начало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Конец года</w:t>
            </w:r>
          </w:p>
        </w:tc>
      </w:tr>
      <w:tr w:rsidR="00307C59" w:rsidRPr="009B390C" w:rsidTr="00720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недостаточный.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61,1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35,4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38,3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68,9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31,1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64,3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26,8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Подготовительная</w:t>
            </w:r>
          </w:p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66,9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77,3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22,7</w:t>
            </w:r>
          </w:p>
        </w:tc>
      </w:tr>
    </w:tbl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Мониторинг образовательной области «Речевое развитие» охватывал: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- диагностику развития речи детей всех возрастов посредствам наблюдения развития свободного общения </w:t>
      </w:r>
      <w:proofErr w:type="gram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со</w:t>
      </w:r>
      <w:proofErr w:type="gram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взрослыми и детьми в самостоятельной и образовательной деятельности. Все  группы активно вели работу по данному направлению: проводили инсценировки русских народных сказок, работали над составлением образных выражений, загадок, описаний.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диагностика по  овладению детьми содержания художественной литературы. Обращалось внимание на знание произведений художественной литературы, на понимание детьми содержания произведений.</w:t>
      </w:r>
    </w:p>
    <w:tbl>
      <w:tblPr>
        <w:tblW w:w="12075" w:type="dxa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4"/>
        <w:gridCol w:w="2325"/>
        <w:gridCol w:w="2385"/>
        <w:gridCol w:w="2064"/>
        <w:gridCol w:w="2467"/>
      </w:tblGrid>
      <w:tr w:rsidR="007200B9" w:rsidRPr="009B390C" w:rsidTr="007200B9"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  <w:r w:rsidR="007200B9"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Конец года</w:t>
            </w:r>
          </w:p>
        </w:tc>
      </w:tr>
      <w:tr w:rsidR="00307C59" w:rsidRPr="009B390C" w:rsidTr="00720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недостаточный.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43,8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61,6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38,4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28,5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61,9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29,5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Подготовительная</w:t>
            </w:r>
          </w:p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67,1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32,9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74,8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25,2</w:t>
            </w:r>
          </w:p>
        </w:tc>
      </w:tr>
    </w:tbl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         </w:t>
      </w:r>
      <w:proofErr w:type="gram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Исходя из этой таблицы можно сделать</w:t>
      </w:r>
      <w:proofErr w:type="gram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вывод о том, что у детей к концу года уровень речевого развития  повысился. Педагоги стали уделять больше внимания развитию интонационной выразительности  во всех видах детской деятельности, создавать  условия для развития диалогической речи, что явилось основной предпосылкой </w:t>
      </w:r>
      <w:proofErr w:type="gram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повышения уровня развития речи детей</w:t>
      </w:r>
      <w:proofErr w:type="gram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   Несмотря на то, что уровень развития речи детей вырос, у многих воспитанников речь еще остается  невыразительной.  Необходимо продолжать систематическую работу по формированию навыков общения детей во всех блоках образовательного процесса.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Диагностика воспитательно-образовательной деятельности проводится по традиционной методике. 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307C59" w:rsidRPr="009B390C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</w:t>
      </w:r>
      <w:r w:rsidR="00307C59"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ывод: В результате проведенной работы отмечается 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средний </w:t>
      </w:r>
      <w:r w:rsidR="00307C59"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уровень интеллектуального развития  и познавательных способностей детей.</w:t>
      </w:r>
      <w:r w:rsidR="007200B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Поэтому и з</w:t>
      </w:r>
      <w:r w:rsidR="00307C59"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анятия строятся в игровой форме, что повышает мотивационную готовность детей, активизирует их. </w:t>
      </w:r>
    </w:p>
    <w:p w:rsidR="009B390C" w:rsidRPr="00956D94" w:rsidRDefault="00307C59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Вывод</w:t>
      </w:r>
      <w:r w:rsidR="007200B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ы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: воспитательно-образовательный процесс в ДОУ строится с учетом требований санитарно-гигиенического режима в дошкольных учреждениях.</w:t>
      </w:r>
      <w:r w:rsid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  <w:r w:rsidR="009B390C"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Освоение детьми Основной образовательной программы детского сада  осуществляется на достаточном  уровне. Годовые задачи реализованы в полном объеме. В ДОУ систематически организуются и проводятся различные тематические мероприятия. В дальнейшем планируется работа в качестве опорного учреждения по познавательному развитию.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V. Сохранение и укрепление здоровья.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Благополучие любого общества во многом зависит от состояния здоровья подрастающего поколения.  Формирование здорового поколения – одна из стратегических задач страны. Педагоги детского сада ежегодно при построении образовательного процесса берут в расчет  уровень здоровья детей и строят образовательную деятельность с учетом этого фактора. Экологические проблемы, отрицательные бытовые факторы, химические добавки в продуктах питания – вот лишь некоторые факторы, агрессивно действующие на здоровье дошкольников.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Особую озабоченность вызывает рост у детей, поступающих в учреждение, числа осложненных диагнозов,  процента хронических заболеваний внутренних органов.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Положительная динамика укрепления здоровья воспитанников существует, но она недостаточна, для того чтобы говорить об эффективной системе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здоровьесбережения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в ДОУ, позволяющей спрогнозировать и предупредить детскую заболеваемость.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 xml:space="preserve">Анализ эффективности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здоровьесберегающей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деятельности показал: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- в дошкольном образовательном учреждении ведется работа по приобщению к здоровому образу жизни всех участников образовательного процесса. Проводятся оздоровительные мероприятия:  дыхательная гимнастика, игровой массаж и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самомассаж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 Организуются дни здоровья, физкультурные досуги, развлечения, праздники. Разработан оптимальный двигательный режим. Физкультурные занятия включают корригирующие упражнения для профилактики нарушений осанки и плоскостопия.  Ежегодно проводится мониторинг здоровья воспитанников. Для достижения устойчивых результатов и снижения заболеваемости дошкольников необходимо объединить усилия педагогов и семьи.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Возрастает значимость работы медицинского работника  по  дифференциации (в зависимости от состояния здоровья) и индивидуализации физкультурно-оздоровительной и лечебно-профилактической работы в детском саду.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Вывод: 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в здоровом образе жизни.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VI. Организация питания, обеспечение безопасности.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Организация питания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 ДОУ организовано 4-хразовое питание, 100% исполнение физиологических норм по основным видам продуктов в соответствии с требованиями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СаНПина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2.4.1.3049-13,  с рек</w:t>
      </w:r>
      <w:r w:rsidR="00A34147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омендациями 10 -дневного меню. 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Питание в ДОУ</w:t>
      </w:r>
      <w:r w:rsidR="00A34147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- полноценное, разнообразное по составу продуктов  полностью удовлетворяет физиологические потребности растущего организма в основных пищевых веществах и энергии. </w:t>
      </w:r>
      <w:proofErr w:type="gram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Контроль за</w:t>
      </w:r>
      <w:proofErr w:type="gram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организацией питания осуществляет заведующий и медицинская сестра, учитывая основные принципы: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строгое соблюдение времени и интервалов между кормлениями;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правильное количественное и качественное распределение пищи на отдельные приемы;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соблюдение условий приема пищи и правил поведения ребенка во время еды.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На каждое блюдо имеется технологическая карта. В меню не допускается повторений одних и тех же блюд или кулинарных изделий. </w:t>
      </w:r>
      <w:proofErr w:type="gram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Ежедневно в меню включены: молоко, кисломолочные напитки, сметана, мясо, картофель, овощи, фрукты, соки, хлеб, крупы, сливочное и растительное масло, сахар, соль.</w:t>
      </w:r>
      <w:proofErr w:type="gram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Остальные продукты (творог, рыба, сыр, яйцо и др.) - 2-3 раза в неделю. При отсутствии каких-либо продуктов в целях обеспечения полноценного сбалансированного питания проводится их замена на равноценные по составу продукты в соответствии с таблицей заменой продуктов приложение п.10  санитарных правил. Оценка использованного на одного ребенка среднесуточного набора  пищевых 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 xml:space="preserve">продуктов проводится 1 раз в десять дней. Подсчет энергетической ценности полученного рациона питания и содержания в нем основных пищевых веществ (белков, жиров и углеводов) проводится ежемесячно. Выдача готовой пищи разрешается только после снятия пробы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бракеражной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комиссией. Результаты регистрируются в специальном журнале. Пищевые продукты хранятся в соответствии с условиями хранения и сроками годности в соответствии с нормативно-технической документацией. Складское помещение для хранения продуктов оборудовано приборами для измерения температуры воздуха, холодильное оборудование – контрольными термометрами. Приготовление пищи проводится с соблюдением санитарно-гигиенических требований и норм.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бракеражный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журнал и другая необходимая документация. На каждый день пишется меню-раскладка.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Вывод: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Обеспечение безопасности образовательного учреждения.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Здание детского сада оборудовано современной пожарно-охранной сигнализацией и тревожной кнопкой, системой видеонаблюдения,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Имеется план эвакуации. Территория по всему периметру ограждена  забором.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br/>
        <w:t>Прогулочные площадки в удовлетворительном санитарном состоянии и содержании.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br/>
        <w:t>Для обеспечения безопасности разработан паспорт комплексной безопасности учреждения в соответствии с требованиями нормативных документов;</w:t>
      </w:r>
      <w:r w:rsidR="00956D94"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проводится инструктаж с сотрудниками по повышению антитеррористической безопасности.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br/>
        <w:t xml:space="preserve">С детьми проводятся беседы, занятия по ОБЖ, развлечения по соблюдению правил безопасности на дорогах, другим направлениям общей безопасности.  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электробезопасности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 Вывод: В ДОУ </w:t>
      </w:r>
      <w:proofErr w:type="gram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соблюдаются правила по охране труда и обеспечивается</w:t>
      </w:r>
      <w:proofErr w:type="gram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безопасность жизнедеятельности воспитанников и сотрудников.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 xml:space="preserve"> Организация питания проводится согласно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СанПиН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2.4.1.3049-13 с учётом физиологических потребностей детей в калорийности и питательных веществах. Функционирование ДОУ осуществляется в соответствии с требованиями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Роспотребнадзора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и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Госпожнадзора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VII. Социальная активность и партнерство ДОУ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Дошкольное учреждение - открытое развивающее пространство; осуществляет сотрудничество с другими организациями города, что создает благоприятные возможности для обогащения деятельности в ДОУ; расширяет возможности сетевого взаимодействия  с учреждениями дополнительного образования, культуры, спорта, здравоохранения и МЧС.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Взаимодействие с социумом</w:t>
      </w:r>
    </w:p>
    <w:tbl>
      <w:tblPr>
        <w:tblW w:w="11874" w:type="dxa"/>
        <w:tblCellMar>
          <w:left w:w="0" w:type="dxa"/>
          <w:right w:w="0" w:type="dxa"/>
        </w:tblCellMar>
        <w:tblLook w:val="04A0"/>
      </w:tblPr>
      <w:tblGrid>
        <w:gridCol w:w="3274"/>
        <w:gridCol w:w="8600"/>
      </w:tblGrid>
      <w:tr w:rsidR="009B390C" w:rsidRPr="00956D94" w:rsidTr="00757B2A">
        <w:trPr>
          <w:trHeight w:val="533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8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Основной вид деятельности</w:t>
            </w:r>
          </w:p>
        </w:tc>
      </w:tr>
      <w:tr w:rsidR="009B390C" w:rsidRPr="00956D94" w:rsidTr="00757B2A">
        <w:trPr>
          <w:trHeight w:val="72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Мокеевская</w:t>
            </w:r>
            <w:proofErr w:type="spellEnd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СОШ</w:t>
            </w:r>
            <w:r w:rsidR="009B390C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  организация преемственности </w:t>
            </w:r>
            <w:proofErr w:type="spellStart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предшкольной</w:t>
            </w:r>
            <w:proofErr w:type="spellEnd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подготовки и начального обучения</w:t>
            </w:r>
          </w:p>
        </w:tc>
      </w:tr>
      <w:tr w:rsidR="009B390C" w:rsidRPr="00956D94" w:rsidTr="00757B2A">
        <w:trPr>
          <w:trHeight w:val="44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Мокеихский</w:t>
            </w:r>
            <w:proofErr w:type="spellEnd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дом Культуры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участие детей в праздничных концертах для населения села</w:t>
            </w:r>
          </w:p>
        </w:tc>
      </w:tr>
      <w:tr w:rsidR="009B390C" w:rsidRPr="00956D94" w:rsidTr="00757B2A">
        <w:trPr>
          <w:trHeight w:val="741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Сельская </w:t>
            </w:r>
            <w:r w:rsidR="009B390C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 просвещение, пропаганда чтения;</w:t>
            </w:r>
          </w:p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 совместное проведение  различных мероприятий</w:t>
            </w:r>
          </w:p>
        </w:tc>
      </w:tr>
      <w:tr w:rsidR="009B390C" w:rsidRPr="00956D94" w:rsidTr="00757B2A">
        <w:trPr>
          <w:trHeight w:val="72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ГИБДД, ПЧ, ВДПО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 пропаганда безопасности дорожного движения</w:t>
            </w:r>
          </w:p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 совместная работа по противопожарной безопасности</w:t>
            </w:r>
          </w:p>
        </w:tc>
      </w:tr>
      <w:tr w:rsidR="009B390C" w:rsidRPr="00956D94" w:rsidTr="00757B2A">
        <w:trPr>
          <w:trHeight w:val="477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  <w:r w:rsidR="00956D94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ГУЗ </w:t>
            </w:r>
            <w:proofErr w:type="spellStart"/>
            <w:r w:rsidR="00956D94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Некоузская</w:t>
            </w:r>
            <w:proofErr w:type="spellEnd"/>
            <w:r w:rsidR="00956D94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ЦРБ»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</w:t>
            </w:r>
            <w:r w:rsidR="009B390C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едицинское сопровождение  детей детского сада</w:t>
            </w:r>
          </w:p>
          <w:p w:rsidR="00956D94" w:rsidRPr="00956D94" w:rsidRDefault="00956D94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прохождение медосмотра работников</w:t>
            </w:r>
          </w:p>
        </w:tc>
      </w:tr>
      <w:tr w:rsidR="009B390C" w:rsidRPr="00956D94" w:rsidTr="00757B2A">
        <w:trPr>
          <w:trHeight w:val="427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Некоузская</w:t>
            </w:r>
            <w:proofErr w:type="spellEnd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B390C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ДЮСШ 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 спортивное сотрудничество</w:t>
            </w:r>
          </w:p>
          <w:p w:rsidR="009B390C" w:rsidRPr="00956D94" w:rsidRDefault="00956D94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проведение спартакиады</w:t>
            </w:r>
          </w:p>
        </w:tc>
      </w:tr>
      <w:tr w:rsidR="00757B2A" w:rsidRPr="00956D94" w:rsidTr="00757B2A">
        <w:trPr>
          <w:trHeight w:val="9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Default="00757B2A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  <w:p w:rsidR="00757B2A" w:rsidRPr="00956D94" w:rsidRDefault="00757B2A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956D94" w:rsidRDefault="00757B2A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757B2A" w:rsidRDefault="00757B2A" w:rsidP="00757B2A">
      <w:pPr>
        <w:pStyle w:val="a6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:rsidR="00757B2A" w:rsidRPr="0098085F" w:rsidRDefault="009B390C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  <w:r w:rsidR="00757B2A" w:rsidRPr="0098085F">
        <w:rPr>
          <w:rFonts w:ascii="Times New Roman" w:hAnsi="Times New Roman"/>
          <w:sz w:val="28"/>
          <w:szCs w:val="28"/>
          <w:lang w:eastAsia="ru-RU"/>
        </w:rPr>
        <w:t xml:space="preserve">МОУ </w:t>
      </w:r>
      <w:proofErr w:type="spellStart"/>
      <w:r w:rsidR="00757B2A" w:rsidRPr="0098085F">
        <w:rPr>
          <w:rFonts w:ascii="Times New Roman" w:hAnsi="Times New Roman"/>
          <w:sz w:val="28"/>
          <w:szCs w:val="28"/>
          <w:lang w:eastAsia="ru-RU"/>
        </w:rPr>
        <w:t>Мокеевская</w:t>
      </w:r>
      <w:proofErr w:type="spellEnd"/>
      <w:r w:rsidR="00757B2A" w:rsidRPr="0098085F">
        <w:rPr>
          <w:rFonts w:ascii="Times New Roman" w:hAnsi="Times New Roman"/>
          <w:sz w:val="28"/>
          <w:szCs w:val="28"/>
          <w:lang w:eastAsia="ru-RU"/>
        </w:rPr>
        <w:t xml:space="preserve"> СОШ, сельская библиотека, </w:t>
      </w:r>
      <w:proofErr w:type="spellStart"/>
      <w:r w:rsidR="00757B2A" w:rsidRPr="0098085F">
        <w:rPr>
          <w:rFonts w:ascii="Times New Roman" w:hAnsi="Times New Roman"/>
          <w:sz w:val="28"/>
          <w:szCs w:val="28"/>
          <w:lang w:eastAsia="ru-RU"/>
        </w:rPr>
        <w:t>Мокеевский</w:t>
      </w:r>
      <w:proofErr w:type="spellEnd"/>
      <w:r w:rsidR="00757B2A" w:rsidRPr="00980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B2A">
        <w:rPr>
          <w:rFonts w:ascii="Times New Roman" w:hAnsi="Times New Roman"/>
          <w:sz w:val="28"/>
          <w:szCs w:val="28"/>
          <w:lang w:eastAsia="ru-RU"/>
        </w:rPr>
        <w:t>ФАП</w:t>
      </w:r>
      <w:r w:rsidR="00757B2A" w:rsidRPr="0098085F">
        <w:rPr>
          <w:rFonts w:ascii="Times New Roman" w:hAnsi="Times New Roman"/>
          <w:sz w:val="28"/>
          <w:szCs w:val="28"/>
          <w:lang w:eastAsia="ru-RU"/>
        </w:rPr>
        <w:t xml:space="preserve">, МЧС </w:t>
      </w:r>
      <w:proofErr w:type="spellStart"/>
      <w:r w:rsidR="00757B2A" w:rsidRPr="0098085F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757B2A" w:rsidRPr="0098085F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="00757B2A" w:rsidRPr="0098085F">
        <w:rPr>
          <w:rFonts w:ascii="Times New Roman" w:hAnsi="Times New Roman"/>
          <w:sz w:val="28"/>
          <w:szCs w:val="28"/>
          <w:lang w:eastAsia="ru-RU"/>
        </w:rPr>
        <w:t>океиха</w:t>
      </w:r>
      <w:proofErr w:type="spellEnd"/>
      <w:r w:rsidR="00757B2A" w:rsidRPr="0098085F">
        <w:rPr>
          <w:rFonts w:ascii="Times New Roman" w:hAnsi="Times New Roman"/>
          <w:sz w:val="28"/>
          <w:szCs w:val="28"/>
          <w:lang w:eastAsia="ru-RU"/>
        </w:rPr>
        <w:t>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 сельской библиотекой в этом году велась следующая работа (совместные праздники, экскурсии, встречи).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Совместно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Мокеевским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ФАП, фельдшер провела мастер-класс для детей и педагогов «Травма». 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 с детьми организовали и провели экскурсии.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2"/>
        <w:gridCol w:w="7472"/>
      </w:tblGrid>
      <w:tr w:rsidR="00757B2A" w:rsidRPr="00AF18BB" w:rsidTr="00757B2A">
        <w:tc>
          <w:tcPr>
            <w:tcW w:w="4402" w:type="dxa"/>
          </w:tcPr>
          <w:p w:rsidR="00757B2A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proofErr w:type="spellStart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Мокеихская</w:t>
            </w:r>
            <w:proofErr w:type="spellEnd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 сельская библиотека</w:t>
            </w:r>
          </w:p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47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Экскурсия «Дом, в котором живут книги» </w:t>
            </w:r>
          </w:p>
        </w:tc>
      </w:tr>
      <w:tr w:rsidR="00757B2A" w:rsidRPr="00AF18BB" w:rsidTr="00757B2A">
        <w:tc>
          <w:tcPr>
            <w:tcW w:w="440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Пожарная часть </w:t>
            </w:r>
            <w:proofErr w:type="spellStart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с</w:t>
            </w:r>
            <w:proofErr w:type="gramStart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.М</w:t>
            </w:r>
            <w:proofErr w:type="gramEnd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океиха</w:t>
            </w:r>
            <w:proofErr w:type="spellEnd"/>
          </w:p>
        </w:tc>
        <w:tc>
          <w:tcPr>
            <w:tcW w:w="747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Экскурсия «Пожарные. Знакомство с профессией» </w:t>
            </w:r>
          </w:p>
        </w:tc>
      </w:tr>
      <w:tr w:rsidR="00757B2A" w:rsidRPr="00AF18BB" w:rsidTr="00757B2A">
        <w:tc>
          <w:tcPr>
            <w:tcW w:w="440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proofErr w:type="spellStart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Мокеихская</w:t>
            </w:r>
            <w:proofErr w:type="spellEnd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 сельская библиотека</w:t>
            </w:r>
          </w:p>
        </w:tc>
        <w:tc>
          <w:tcPr>
            <w:tcW w:w="747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Тематическое мероприятие «</w:t>
            </w:r>
            <w:proofErr w:type="spellStart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Сторисек</w:t>
            </w:r>
            <w:proofErr w:type="spellEnd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 «Волшебный мешочек» </w:t>
            </w:r>
          </w:p>
        </w:tc>
      </w:tr>
      <w:tr w:rsidR="00757B2A" w:rsidRPr="00AF18BB" w:rsidTr="00757B2A">
        <w:tc>
          <w:tcPr>
            <w:tcW w:w="440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proofErr w:type="spellStart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Мокеихская</w:t>
            </w:r>
            <w:proofErr w:type="spellEnd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 сельская библиотека</w:t>
            </w:r>
          </w:p>
        </w:tc>
        <w:tc>
          <w:tcPr>
            <w:tcW w:w="747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Тематическое мероприятие «Акция «Читаем детям о войне» </w:t>
            </w:r>
          </w:p>
        </w:tc>
      </w:tr>
    </w:tbl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VIII. Финансово-экономическая деятельность организации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val="ru-MO" w:eastAsia="ru-RU"/>
        </w:rPr>
        <w:t>У</w:t>
      </w:r>
      <w:proofErr w:type="spellStart"/>
      <w:r w:rsidR="00956D94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чрежд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ение</w:t>
      </w:r>
      <w:proofErr w:type="spellEnd"/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финансируется за счет средств бюджета и внебюджетных средств родительской платы воспитанников. Бюджетные средства, выделенные ДОУ на финансирование детского сада, распределяются  по муниципальному заданию постатейно.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Родители (законные представители) имеют право на получение компенсации части родительской платы. </w:t>
      </w:r>
      <w:r w:rsidR="00BD7905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 этого года</w:t>
      </w:r>
      <w:r w:rsidR="006C242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</w:t>
      </w:r>
      <w:r w:rsidR="00BD7905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если заявитель и ребенок имеют постоянную или временную прописку на территории Ярославской области</w:t>
      </w:r>
      <w:r w:rsidR="006C242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получают право пользоваться этой услугой. По Приказу департамента образования Ярославской области от 25.03.2019г. № 10-нп</w:t>
      </w:r>
      <w:r w:rsidR="00BD7905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. 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Компенсация выплачивается из расчёта: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на первого ребёнка - в размере 20% размера внесенной ими родительской платы;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на второго ребёнка - в размере 50%;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на третьего ребёнка и последующих детей - в размере 70%.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Анализ деятельности детского сада за 201</w:t>
      </w:r>
      <w:r w:rsidR="00BD7905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9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год показал, что учреждение имеет стабильный уровень функционирования: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приведена в соответствии нормативно-правовая база;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положительные результаты освоения детьми образовательной программы;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сложился сплоченный творческий коллектив.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IX. Основные нерешенные проблемы</w:t>
      </w:r>
    </w:p>
    <w:p w:rsidR="00BD7905" w:rsidRDefault="00BD7905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Несоблюдение температурного режима в групповых комнатах</w:t>
      </w:r>
      <w:r w:rsidR="005D178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(не зависит от нас, т.к. центральная котельная)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Замена оконных блоков.</w:t>
      </w:r>
    </w:p>
    <w:p w:rsidR="004D5099" w:rsidRPr="004D5099" w:rsidRDefault="004D5099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Ремонт кровли.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 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X. Основные направления дальнейшего развития ДОУ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Основная идея Программы развития  дошкольного учреждения – обеспечить эффективность интегрированного подхода к образовательному процессу, направленного на целостное развитие выпускника в условиях инновационной деятельности.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Развитие ДОУ направлено: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Воспитанникам: обеспечение личностного развития, полноценного физического, психического, социального здоровья, состояние его психологического комфорта, эмоционального равновесия и качественная подготовка к школьному обучению.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Родителям: предоставление квалифицированной помощи по вопросам воспитания и обучения воспитанников.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Педагогам: повышение профессиональной компетентности.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При планировании задач на новый учебный год коллектив ДОУ учитывает следующее: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Нормативно – правовые документы РФ;</w:t>
      </w:r>
    </w:p>
    <w:p w:rsidR="009B390C" w:rsidRPr="004D5099" w:rsidRDefault="004D5099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План </w:t>
      </w:r>
      <w:r w:rsidR="009B390C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развития 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предметно-пространственной среды </w:t>
      </w:r>
      <w:r w:rsidR="009B390C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ДОУ;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Итоги деятельности учреждения за 201</w:t>
      </w:r>
      <w:r w:rsidR="00BD7905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9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год;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Реальные ресурсы ДОУ (кадровые, материально-технические,  методические, информационно-коммуникационные).</w:t>
      </w:r>
    </w:p>
    <w:p w:rsidR="004D5099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Перспективы развития ДОУ неразрывно связаны с проблемами, стоящими перед </w:t>
      </w:r>
      <w:r w:rsidR="004D5099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селом 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в целом, с учетом этих позиций определяются </w:t>
      </w:r>
      <w:r w:rsidR="004D5099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задачи на 201</w:t>
      </w:r>
      <w:r w:rsidR="000723D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9</w:t>
      </w:r>
      <w:r w:rsidR="004D5099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год.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- Проектирование образовательного пространства  ДОУ в условиях реализации на ФГОС </w:t>
      </w:r>
      <w:proofErr w:type="gramStart"/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ДО</w:t>
      </w:r>
      <w:proofErr w:type="gramEnd"/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- Обеспечить развитие кадрового потенциала в процессе  внедрения  ФГОС   </w:t>
      </w:r>
      <w:proofErr w:type="gramStart"/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через</w:t>
      </w:r>
      <w:proofErr w:type="gramEnd"/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: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использование активных  форм  методической работы: сетевое взаимодействие, мастер-классы,  обучающие  семинары, открытие просмотры, участие педагогов в конкурсах профессионального мастерства;  повышение квалификации на курсах, прохождение процедуры аттестации.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Совершенствовать систему работы детского сада по сохранению, укреплению здоровья детей, в том числе эмоционального благополучия, формировать навыки личной безопасности через обучение ОБЖ.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         Развитие системы управления ДОУ на основе повышения компетентности родителей по вопросам взаимодействия с детским садом.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Выводы по итогам года.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Анализ деятельности детского сада за 201</w:t>
      </w:r>
      <w:r w:rsidR="00BD7905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9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год выявил стабильные показатели в деятельности ДОУ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Учреждение функционирует в режиме развития.</w:t>
      </w:r>
    </w:p>
    <w:p w:rsidR="00154E54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Стабильный уровень освоения детьми Основной образовательной программы детского сада.  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 ДОУ сложился   коллектив педагогов, имеющих потенциал к профессиональному совершенствованию.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</w:p>
    <w:p w:rsidR="00154E54" w:rsidRDefault="00154E54" w:rsidP="007200B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</w:p>
    <w:p w:rsidR="007200B9" w:rsidRPr="007200B9" w:rsidRDefault="007200B9" w:rsidP="007200B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7200B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Участие в конкурсах                                                                                                            Приложение</w:t>
      </w:r>
    </w:p>
    <w:p w:rsidR="007200B9" w:rsidRPr="007200B9" w:rsidRDefault="007200B9" w:rsidP="007200B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7200B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Воспитанники: 201</w:t>
      </w:r>
      <w:r w:rsidR="00BD7905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9 г</w:t>
      </w:r>
      <w:r w:rsidRPr="007200B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  <w:r w:rsidR="003D56E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</w:p>
    <w:tbl>
      <w:tblPr>
        <w:tblW w:w="15877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3132"/>
        <w:gridCol w:w="3607"/>
        <w:gridCol w:w="5500"/>
        <w:gridCol w:w="3638"/>
      </w:tblGrid>
      <w:tr w:rsidR="007200B9" w:rsidRPr="007200B9" w:rsidTr="007957BF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7200B9" w:rsidRDefault="007200B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7200B9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Муниципальный уровень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7200B9" w:rsidRDefault="007815E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Региональный </w:t>
            </w:r>
            <w:r w:rsidR="007200B9" w:rsidRPr="007200B9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7200B9" w:rsidRDefault="007200B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7200B9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Всероссийский уровень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7200B9" w:rsidRDefault="007200B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7200B9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Международный уровень</w:t>
            </w:r>
          </w:p>
        </w:tc>
      </w:tr>
      <w:tr w:rsidR="00BD7905" w:rsidRPr="007200B9" w:rsidTr="007957BF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05" w:rsidRDefault="00437B5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437B59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Муниципальная олимпиада среди детей дошкольного возраста:</w:t>
            </w:r>
          </w:p>
          <w:p w:rsidR="00437B59" w:rsidRPr="00437B59" w:rsidRDefault="00437B5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437B5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</w:t>
            </w:r>
            <w:r w:rsidR="0099445A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437B59" w:rsidRDefault="00437B5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437B5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437B5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</w:t>
            </w:r>
            <w:r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</w:t>
            </w:r>
            <w:r w:rsidR="009E2BD8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</w:t>
            </w:r>
            <w:r w:rsidR="0099445A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9E2BD8" w:rsidRDefault="009E2BD8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9E2BD8" w:rsidRDefault="009E2BD8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Муниципальный творческий конкурс «Родная сторонка» - участники:</w:t>
            </w:r>
          </w:p>
          <w:p w:rsidR="009E2BD8" w:rsidRPr="000324DD" w:rsidRDefault="009E2BD8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 участник;</w:t>
            </w:r>
          </w:p>
          <w:p w:rsidR="009E2BD8" w:rsidRPr="000324DD" w:rsidRDefault="009E2BD8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 участник;</w:t>
            </w:r>
          </w:p>
          <w:p w:rsidR="009E2BD8" w:rsidRDefault="009E2BD8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Петров Иван – 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участник;</w:t>
            </w:r>
          </w:p>
          <w:p w:rsidR="009E2BD8" w:rsidRDefault="009E2BD8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участник;</w:t>
            </w:r>
          </w:p>
          <w:p w:rsidR="009E2BD8" w:rsidRDefault="009E2BD8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участник;</w:t>
            </w:r>
          </w:p>
          <w:p w:rsidR="009E2BD8" w:rsidRDefault="009E2BD8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9E2BD8" w:rsidRDefault="009E2BD8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9E2BD8" w:rsidRPr="006B1BC9" w:rsidRDefault="006B1BC9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6B1BC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Муниципальный конкурс коллективных работ, посвященных Дню Победы, группа «Веселые ребята», наставник </w:t>
            </w:r>
            <w:proofErr w:type="gramStart"/>
            <w:r w:rsidRPr="006B1BC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-</w:t>
            </w:r>
            <w:proofErr w:type="spellStart"/>
            <w:r w:rsidRPr="006B1BC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</w:t>
            </w:r>
            <w:proofErr w:type="gramEnd"/>
            <w:r w:rsidRPr="006B1BC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абайкина</w:t>
            </w:r>
            <w:proofErr w:type="spellEnd"/>
            <w:r w:rsidRPr="006B1BC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Н.Н.</w:t>
            </w:r>
          </w:p>
          <w:p w:rsidR="006B1BC9" w:rsidRPr="006B1BC9" w:rsidRDefault="006B1BC9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6B1BC9" w:rsidRDefault="006B1BC9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Муниципальная олимпиада среди воспитанников ДОУ </w:t>
            </w:r>
            <w:proofErr w:type="spellStart"/>
            <w:r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Некоузского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МР:</w:t>
            </w:r>
          </w:p>
          <w:p w:rsidR="006B1BC9" w:rsidRPr="006B1BC9" w:rsidRDefault="006B1BC9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6B1BC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 участник,</w:t>
            </w:r>
          </w:p>
          <w:p w:rsidR="006B1BC9" w:rsidRPr="006B1BC9" w:rsidRDefault="006B1BC9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6B1BC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6B1BC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– участник,</w:t>
            </w:r>
          </w:p>
          <w:p w:rsidR="006B1BC9" w:rsidRDefault="006B1BC9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6B1BC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Груздева Диана – участник.</w:t>
            </w:r>
          </w:p>
          <w:p w:rsidR="006B1BC9" w:rsidRDefault="006B1BC9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Муниципальный пасхальный фестиваль благотворительной акции «Белый цветок»: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B1BC9">
              <w:rPr>
                <w:rFonts w:ascii="Times New Roman" w:hAnsi="Times New Roman"/>
              </w:rPr>
              <w:t>Исламова</w:t>
            </w:r>
            <w:proofErr w:type="spellEnd"/>
            <w:r w:rsidRPr="006B1BC9">
              <w:rPr>
                <w:rFonts w:ascii="Times New Roman" w:hAnsi="Times New Roman"/>
              </w:rPr>
              <w:t xml:space="preserve"> Диана,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Фомина Мария,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 xml:space="preserve">Груздева Диана, 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B1BC9">
              <w:rPr>
                <w:rFonts w:ascii="Times New Roman" w:hAnsi="Times New Roman"/>
              </w:rPr>
              <w:t>Стрижов</w:t>
            </w:r>
            <w:proofErr w:type="spellEnd"/>
            <w:r w:rsidRPr="006B1BC9">
              <w:rPr>
                <w:rFonts w:ascii="Times New Roman" w:hAnsi="Times New Roman"/>
              </w:rPr>
              <w:t xml:space="preserve"> Мирослав,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Петров Иван.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 xml:space="preserve">Физкультурно-спортивное мероприятие «Веселые старты» среди дошкольников образовательных учреждений </w:t>
            </w:r>
            <w:proofErr w:type="spellStart"/>
            <w:r w:rsidRPr="006B1BC9">
              <w:rPr>
                <w:rFonts w:ascii="Times New Roman" w:hAnsi="Times New Roman"/>
              </w:rPr>
              <w:t>Некоузского</w:t>
            </w:r>
            <w:proofErr w:type="spellEnd"/>
            <w:r w:rsidRPr="006B1BC9">
              <w:rPr>
                <w:rFonts w:ascii="Times New Roman" w:hAnsi="Times New Roman"/>
              </w:rPr>
              <w:t xml:space="preserve"> муниципального района (инструктор по физической культуре – </w:t>
            </w:r>
            <w:proofErr w:type="spellStart"/>
            <w:r w:rsidRPr="006B1BC9">
              <w:rPr>
                <w:rFonts w:ascii="Times New Roman" w:hAnsi="Times New Roman"/>
              </w:rPr>
              <w:t>Левшинский</w:t>
            </w:r>
            <w:proofErr w:type="spellEnd"/>
            <w:r w:rsidRPr="006B1BC9">
              <w:rPr>
                <w:rFonts w:ascii="Times New Roman" w:hAnsi="Times New Roman"/>
              </w:rPr>
              <w:t xml:space="preserve"> С.Б.) дети: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B1BC9">
              <w:rPr>
                <w:rFonts w:ascii="Times New Roman" w:hAnsi="Times New Roman"/>
              </w:rPr>
              <w:t>Исламова</w:t>
            </w:r>
            <w:proofErr w:type="spellEnd"/>
            <w:r w:rsidRPr="006B1BC9">
              <w:rPr>
                <w:rFonts w:ascii="Times New Roman" w:hAnsi="Times New Roman"/>
              </w:rPr>
              <w:t xml:space="preserve"> Диана – 1 место;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Фомина Маша – 2 место;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Петров Иван – 3 место;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Козляков Миша – 2 место;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B1BC9">
              <w:rPr>
                <w:rFonts w:ascii="Times New Roman" w:hAnsi="Times New Roman"/>
              </w:rPr>
              <w:t>Кучин</w:t>
            </w:r>
            <w:proofErr w:type="spellEnd"/>
            <w:r w:rsidRPr="006B1BC9">
              <w:rPr>
                <w:rFonts w:ascii="Times New Roman" w:hAnsi="Times New Roman"/>
              </w:rPr>
              <w:t xml:space="preserve"> максим – 1 место.</w:t>
            </w:r>
          </w:p>
          <w:p w:rsidR="006B1BC9" w:rsidRPr="00437B59" w:rsidRDefault="006B1BC9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05" w:rsidRDefault="00BD7905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05" w:rsidRPr="000324DD" w:rsidRDefault="00BD7905" w:rsidP="00BD7905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Всероссийская добровольная интернет-акция «Безопасность детей на дороге»:</w:t>
            </w:r>
          </w:p>
          <w:p w:rsidR="00BD7905" w:rsidRPr="000324DD" w:rsidRDefault="00BD7905" w:rsidP="00BD7905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углубленный уровень;</w:t>
            </w:r>
          </w:p>
          <w:p w:rsidR="00BD7905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Шувалов Сергей – углубленный уровень; </w:t>
            </w:r>
            <w:r w:rsidR="00BD7905"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Петров Иван – базовый уровень;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 базовый уровень;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 углубленный уровень;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– 2 место;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Мария – базовый уровень;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 углубленный уровень;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Максим – базовый уровень;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– 3 место.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Всероссийский интернет-конкурс творческих работ «Зимняя сказка»: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Шувалов Сергей – участник;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 участник;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 участник;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– участник;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 участник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Всероссийский интернет-конкурс творческих работ «Свинка» (коллективная работа) 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– участник. 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Всероссийский интернет-конкурс рисунков «Висят на елке шишки, хлопушки и звезда»: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участник;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Петров Иван – участник;</w:t>
            </w:r>
          </w:p>
          <w:p w:rsidR="00A42B83" w:rsidRPr="000324DD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Мария - финалист</w:t>
            </w:r>
          </w:p>
          <w:p w:rsidR="00A42B83" w:rsidRPr="000324D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Всероссийский фестиваль физкультурно-спортивного комплекса «Готов к труду и обороне» «Младше всех»:</w:t>
            </w:r>
          </w:p>
          <w:p w:rsidR="005D325D" w:rsidRPr="000324D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 xml:space="preserve">Бельский Андрей – </w:t>
            </w:r>
            <w:r w:rsidR="005B5A18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серебро</w:t>
            </w:r>
          </w:p>
          <w:p w:rsidR="005D325D" w:rsidRPr="000324D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</w:t>
            </w:r>
            <w:r w:rsidR="005B5A18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бронза</w:t>
            </w:r>
          </w:p>
          <w:p w:rsidR="005D325D" w:rsidRPr="000324D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Петров Иван – </w:t>
            </w:r>
            <w:r w:rsidR="005B5A18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5D325D" w:rsidRPr="000324D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</w:t>
            </w:r>
            <w:r w:rsidR="005B5A18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серебро;</w:t>
            </w:r>
          </w:p>
          <w:p w:rsidR="005D325D" w:rsidRPr="000324D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–</w:t>
            </w:r>
            <w:r w:rsidR="005B5A18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бронза;</w:t>
            </w:r>
          </w:p>
          <w:p w:rsidR="005D325D" w:rsidRPr="000324D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</w:t>
            </w:r>
            <w:r w:rsidR="005B5A18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A42B83" w:rsidRPr="000324DD" w:rsidRDefault="005D325D" w:rsidP="005D325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Шувалов Сергей – </w:t>
            </w:r>
            <w:r w:rsidR="005B5A18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бронза</w:t>
            </w:r>
          </w:p>
          <w:p w:rsidR="005D325D" w:rsidRPr="000324DD" w:rsidRDefault="005D325D" w:rsidP="005D325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Всероссийский конкурс рисунков «Аромат Нового года и Рождества»:</w:t>
            </w:r>
          </w:p>
          <w:p w:rsidR="005D325D" w:rsidRPr="000324DD" w:rsidRDefault="005D325D" w:rsidP="005D325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участник;</w:t>
            </w:r>
          </w:p>
          <w:p w:rsidR="005D325D" w:rsidRPr="000324DD" w:rsidRDefault="005D325D" w:rsidP="005D325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Петров Иван – участник; </w:t>
            </w:r>
          </w:p>
          <w:p w:rsidR="005D325D" w:rsidRPr="000324DD" w:rsidRDefault="005D325D" w:rsidP="005D325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Максим – участник;</w:t>
            </w:r>
          </w:p>
          <w:p w:rsidR="005D325D" w:rsidRPr="000324DD" w:rsidRDefault="005D325D" w:rsidP="005D325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Мария – участник;</w:t>
            </w:r>
          </w:p>
          <w:p w:rsidR="005D325D" w:rsidRPr="000324DD" w:rsidRDefault="005D325D" w:rsidP="005D325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– участник.</w:t>
            </w:r>
          </w:p>
          <w:p w:rsidR="000324DD" w:rsidRPr="000324DD" w:rsidRDefault="000324DD" w:rsidP="005D325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Всероссийский конкурс рисунков «О папе с любовью …»: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 участник;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 участник;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участник;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 участник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Всероссийский интернет-конкурс рисунков «Снежная дама»: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 участник;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 участник;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участник;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– участник;</w:t>
            </w:r>
          </w:p>
          <w:p w:rsid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Соколова </w:t>
            </w: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Ульяна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Всероссийский интернет-конкурс творческих работ</w:t>
            </w:r>
            <w:r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«Разноцветный пластилин»: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Шувалов Сергей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;  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Петров Иван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 место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Мария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Максим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финалист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29742E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Козляков Михаил –</w:t>
            </w:r>
            <w:r w:rsidR="0029742E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0324DD" w:rsidRPr="0029742E" w:rsidRDefault="0029742E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29742E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Общероссийский творческий конкурс «Кормушка для пичужки 2019»:</w:t>
            </w:r>
          </w:p>
          <w:p w:rsidR="0029742E" w:rsidRPr="000324DD" w:rsidRDefault="0029742E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0324DD" w:rsidRDefault="0029742E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Всероссийский интернет-конкурс рисунков</w:t>
            </w:r>
            <w:r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«На страже Родины»: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</w:t>
            </w:r>
            <w:r w:rsidR="00596874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финалист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участник;</w:t>
            </w:r>
          </w:p>
          <w:p w:rsidR="0029742E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 участник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29742E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 участник</w:t>
            </w:r>
          </w:p>
          <w:p w:rsidR="0029742E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Всероссийский интернет-конкурс </w:t>
            </w:r>
            <w:r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творческих работ «Парад военной техники»:</w:t>
            </w:r>
          </w:p>
          <w:p w:rsidR="0029742E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</w:t>
            </w:r>
          </w:p>
          <w:p w:rsidR="0029742E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Всероссийский конкурс рисунков</w:t>
            </w:r>
            <w:r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«Мама – Ангел на земле!»:</w:t>
            </w:r>
          </w:p>
          <w:p w:rsidR="005E65E2" w:rsidRPr="000324DD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E65E2" w:rsidRPr="000324DD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 участник;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 участник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Козляков Михаил 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 участник</w:t>
            </w:r>
          </w:p>
          <w:p w:rsidR="00596874" w:rsidRDefault="005E65E2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</w:pPr>
            <w:r w:rsidRPr="00035786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val="en-US" w:eastAsia="ru-RU"/>
              </w:rPr>
              <w:t>VIII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 Всероссийский конкурс детского рисунка «Волшебные линии»: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Шувалов Сергей – участник;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 участник;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 участник;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– 2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степени;</w:t>
            </w:r>
          </w:p>
          <w:p w:rsid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2 степени</w:t>
            </w:r>
            <w:r w:rsidR="008659D9"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1 степени;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Петров Иван – участник; 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</w:t>
            </w:r>
            <w:proofErr w:type="spellEnd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Максим –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 степени</w:t>
            </w: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Мария – участник;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Козляков Михаил – 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1 степени</w:t>
            </w: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Башмаков Саша – 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2 степени;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Кузьмина Саша – 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2 степени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Прокопьева Саша – 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 степени;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 –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Леонтий –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 степени;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Богдан –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Башмакова Злата –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3 степени;</w:t>
            </w:r>
          </w:p>
          <w:p w:rsidR="005E65E2" w:rsidRDefault="008659D9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</w:t>
            </w:r>
            <w:r w:rsidR="005E65E2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аксим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</w:pPr>
            <w:r w:rsidRPr="00035786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val="en-US" w:eastAsia="ru-RU"/>
              </w:rPr>
              <w:t>XVII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 Всероссийский конкурс детского рисунка «Азбука»: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Шувалов Сергей –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2 степени</w:t>
            </w: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 участник;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 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 степени</w:t>
            </w: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– 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 участник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Груздева Диана – 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1 степени</w:t>
            </w: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Петров Иван – участник; 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</w:t>
            </w:r>
            <w:proofErr w:type="spellEnd"/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Максим –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1 степени</w:t>
            </w: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E65E2" w:rsidRPr="008659D9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Фомина Мария – </w:t>
            </w:r>
            <w:r w:rsid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1 степени + </w:t>
            </w: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Козляков Михаил – 3 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степени;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Башмаков Саша – 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Кузьмина Саша – 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Прокопьева Саша – 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 степени;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 –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Леонтий –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Богдан –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3 степени;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Башмакова Злата – 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  <w:r w:rsidR="00D07B1F"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="00D07B1F" w:rsidRPr="008659D9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Зарубин 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М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аксим –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3 степени;</w:t>
            </w:r>
          </w:p>
          <w:p w:rsid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</w:t>
            </w:r>
            <w:r w:rsidR="00D07B1F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2 степени;</w:t>
            </w:r>
          </w:p>
          <w:p w:rsidR="006B1BC9" w:rsidRPr="006B1BC9" w:rsidRDefault="006B1BC9" w:rsidP="006B1BC9">
            <w:pPr>
              <w:pStyle w:val="a6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Всероссийский интернет-конкурс детского рисунка «Юный художник»:</w:t>
            </w:r>
          </w:p>
          <w:p w:rsidR="006B1BC9" w:rsidRPr="006B1BC9" w:rsidRDefault="006B1BC9" w:rsidP="006B1BC9">
            <w:pPr>
              <w:pStyle w:val="a6"/>
              <w:ind w:left="360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Башмаков Александр – диплом участника,</w:t>
            </w:r>
          </w:p>
          <w:p w:rsidR="006B1BC9" w:rsidRPr="006B1BC9" w:rsidRDefault="006B1BC9" w:rsidP="006B1BC9">
            <w:pPr>
              <w:pStyle w:val="a6"/>
              <w:ind w:left="360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Зарубин Максим – диплом участника,</w:t>
            </w:r>
          </w:p>
          <w:p w:rsidR="006B1BC9" w:rsidRPr="006B1BC9" w:rsidRDefault="006B1BC9" w:rsidP="006B1BC9">
            <w:pPr>
              <w:pStyle w:val="a6"/>
              <w:ind w:left="360"/>
              <w:rPr>
                <w:rFonts w:ascii="Times New Roman" w:hAnsi="Times New Roman"/>
              </w:rPr>
            </w:pPr>
            <w:proofErr w:type="spellStart"/>
            <w:r w:rsidRPr="006B1BC9">
              <w:rPr>
                <w:rFonts w:ascii="Times New Roman" w:hAnsi="Times New Roman"/>
              </w:rPr>
              <w:t>Чутченко</w:t>
            </w:r>
            <w:proofErr w:type="spellEnd"/>
            <w:r w:rsidRPr="006B1BC9">
              <w:rPr>
                <w:rFonts w:ascii="Times New Roman" w:hAnsi="Times New Roman"/>
              </w:rPr>
              <w:t xml:space="preserve"> Олеся – диплом участника,</w:t>
            </w:r>
          </w:p>
          <w:p w:rsidR="006B1BC9" w:rsidRPr="006B1BC9" w:rsidRDefault="006B1BC9" w:rsidP="006B1BC9">
            <w:pPr>
              <w:pStyle w:val="a6"/>
              <w:ind w:left="360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Соболев Артем – диплом участника,</w:t>
            </w:r>
          </w:p>
          <w:p w:rsidR="006B1BC9" w:rsidRPr="006B1BC9" w:rsidRDefault="006B1BC9" w:rsidP="006B1BC9">
            <w:pPr>
              <w:pStyle w:val="a6"/>
              <w:ind w:left="360"/>
              <w:rPr>
                <w:rFonts w:ascii="Times New Roman" w:hAnsi="Times New Roman"/>
              </w:rPr>
            </w:pPr>
            <w:proofErr w:type="spellStart"/>
            <w:r w:rsidRPr="006B1BC9">
              <w:rPr>
                <w:rFonts w:ascii="Times New Roman" w:hAnsi="Times New Roman"/>
              </w:rPr>
              <w:t>Кучин</w:t>
            </w:r>
            <w:proofErr w:type="spellEnd"/>
            <w:r w:rsidRPr="006B1BC9">
              <w:rPr>
                <w:rFonts w:ascii="Times New Roman" w:hAnsi="Times New Roman"/>
              </w:rPr>
              <w:t xml:space="preserve"> Максим – диплом участника,</w:t>
            </w:r>
          </w:p>
          <w:p w:rsidR="006B1BC9" w:rsidRPr="006B1BC9" w:rsidRDefault="006B1BC9" w:rsidP="006B1BC9">
            <w:pPr>
              <w:pStyle w:val="a6"/>
              <w:ind w:left="360"/>
              <w:rPr>
                <w:rFonts w:ascii="Times New Roman" w:hAnsi="Times New Roman"/>
              </w:rPr>
            </w:pPr>
            <w:proofErr w:type="spellStart"/>
            <w:r w:rsidRPr="006B1BC9">
              <w:rPr>
                <w:rFonts w:ascii="Times New Roman" w:hAnsi="Times New Roman"/>
              </w:rPr>
              <w:t>Исламова</w:t>
            </w:r>
            <w:proofErr w:type="spellEnd"/>
            <w:r w:rsidRPr="006B1BC9">
              <w:rPr>
                <w:rFonts w:ascii="Times New Roman" w:hAnsi="Times New Roman"/>
              </w:rPr>
              <w:t xml:space="preserve"> Диана – диплом участника,</w:t>
            </w:r>
          </w:p>
          <w:p w:rsidR="006B1BC9" w:rsidRPr="006B1BC9" w:rsidRDefault="006B1BC9" w:rsidP="006B1BC9">
            <w:pPr>
              <w:pStyle w:val="a6"/>
              <w:ind w:left="360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Петров Иван – диплом участника,</w:t>
            </w:r>
          </w:p>
          <w:p w:rsidR="006B1BC9" w:rsidRPr="006B1BC9" w:rsidRDefault="006B1BC9" w:rsidP="006B1BC9">
            <w:pPr>
              <w:pStyle w:val="a6"/>
              <w:ind w:left="360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Фомина Мария – диплом участника,</w:t>
            </w:r>
          </w:p>
          <w:p w:rsidR="006B1BC9" w:rsidRPr="006B1BC9" w:rsidRDefault="006B1BC9" w:rsidP="006B1BC9">
            <w:pPr>
              <w:pStyle w:val="a6"/>
              <w:ind w:left="360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Козляков Михаил – диплом участника,</w:t>
            </w:r>
          </w:p>
          <w:p w:rsidR="006B1BC9" w:rsidRPr="006B1BC9" w:rsidRDefault="006B1BC9" w:rsidP="006B1BC9">
            <w:pPr>
              <w:pStyle w:val="a6"/>
              <w:ind w:left="360"/>
              <w:rPr>
                <w:rFonts w:ascii="Times New Roman" w:hAnsi="Times New Roman"/>
              </w:rPr>
            </w:pPr>
            <w:proofErr w:type="spellStart"/>
            <w:r w:rsidRPr="006B1BC9">
              <w:rPr>
                <w:rFonts w:ascii="Times New Roman" w:hAnsi="Times New Roman"/>
              </w:rPr>
              <w:t>Рыманов</w:t>
            </w:r>
            <w:proofErr w:type="spellEnd"/>
            <w:r w:rsidRPr="006B1BC9">
              <w:rPr>
                <w:rFonts w:ascii="Times New Roman" w:hAnsi="Times New Roman"/>
              </w:rPr>
              <w:t xml:space="preserve"> Георгий – диплом участника.</w:t>
            </w:r>
          </w:p>
          <w:p w:rsidR="006B1BC9" w:rsidRPr="006B1BC9" w:rsidRDefault="006B1BC9" w:rsidP="006B1BC9">
            <w:pPr>
              <w:pStyle w:val="a6"/>
              <w:rPr>
                <w:rFonts w:ascii="Times New Roman" w:hAnsi="Times New Roman"/>
              </w:rPr>
            </w:pPr>
          </w:p>
          <w:p w:rsidR="005E65E2" w:rsidRPr="005E65E2" w:rsidRDefault="005E65E2" w:rsidP="005E65E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05" w:rsidRPr="00A42B8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A42B8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lastRenderedPageBreak/>
              <w:t xml:space="preserve">Международная </w:t>
            </w:r>
            <w:proofErr w:type="spellStart"/>
            <w:r w:rsidRPr="00A42B8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онлайн-викторина</w:t>
            </w:r>
            <w:proofErr w:type="spellEnd"/>
            <w:r w:rsidRPr="00A42B8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для дошкольников «Робототехника»</w:t>
            </w:r>
            <w:r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дипломы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:</w:t>
            </w:r>
          </w:p>
          <w:p w:rsidR="00A42B83" w:rsidRPr="00A42B8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 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Шувалов Сергей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2 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  </w:t>
            </w:r>
          </w:p>
          <w:p w:rsidR="00A42B83" w:rsidRPr="00A42B8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Петров Иван –</w:t>
            </w:r>
            <w:r w:rsidR="005D325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 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Pr="00A42B8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</w:t>
            </w:r>
            <w:r w:rsidR="005D325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 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Pr="00A42B8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</w:t>
            </w:r>
            <w:r w:rsidR="005D325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 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Pr="00A42B8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– 2</w:t>
            </w:r>
            <w:r w:rsidR="005D325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Pr="00A42B8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Мария –</w:t>
            </w:r>
            <w:r w:rsidR="005D325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Pr="00A42B8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ндрей –</w:t>
            </w:r>
            <w:r w:rsidR="005D325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2 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</w:t>
            </w:r>
            <w:proofErr w:type="spellEnd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Максим –</w:t>
            </w:r>
            <w:r w:rsidR="005D325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2 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Козляков Михаил – 3 </w:t>
            </w:r>
            <w:r w:rsidR="005D325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степени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.</w:t>
            </w:r>
          </w:p>
          <w:p w:rsidR="00A42B83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</w:pPr>
            <w:r w:rsidRPr="00035786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val="en-US" w:eastAsia="ru-RU"/>
              </w:rPr>
              <w:t>V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 Международный конкурс «Мириады открытий»:</w:t>
            </w:r>
          </w:p>
          <w:p w:rsidR="005D325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>«Здравствуй, зимушка-зима»;</w:t>
            </w:r>
          </w:p>
          <w:p w:rsidR="005D325D" w:rsidRPr="00437B59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437B59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Груздева Диана – участник;</w:t>
            </w:r>
          </w:p>
          <w:p w:rsidR="005D325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«Ребятам о </w:t>
            </w:r>
            <w:proofErr w:type="gramStart"/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>зверятах</w:t>
            </w:r>
            <w:proofErr w:type="gramEnd"/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>»:</w:t>
            </w:r>
          </w:p>
          <w:p w:rsidR="005D325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3 место;</w:t>
            </w:r>
          </w:p>
          <w:p w:rsidR="005D325D" w:rsidRPr="00437B59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437B59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«Волшебные слова»:</w:t>
            </w:r>
          </w:p>
          <w:p w:rsidR="005D325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участник;</w:t>
            </w:r>
          </w:p>
          <w:p w:rsidR="005D325D" w:rsidRPr="00437B59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437B59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«Талантливые кисти»:</w:t>
            </w:r>
          </w:p>
          <w:p w:rsidR="005D325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участник;</w:t>
            </w:r>
          </w:p>
          <w:p w:rsidR="005D325D" w:rsidRPr="00437B59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437B59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«Слагаемые успеха»:</w:t>
            </w:r>
          </w:p>
          <w:p w:rsidR="005D325D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1 место;</w:t>
            </w:r>
          </w:p>
          <w:p w:rsidR="005D325D" w:rsidRPr="00437B59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437B59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«Я познаю мир»:</w:t>
            </w:r>
          </w:p>
          <w:p w:rsidR="005D325D" w:rsidRDefault="00437B59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участник;</w:t>
            </w:r>
          </w:p>
          <w:p w:rsidR="00437B59" w:rsidRPr="00437B59" w:rsidRDefault="00437B59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437B59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lastRenderedPageBreak/>
              <w:t>«Живые буквы»:</w:t>
            </w:r>
          </w:p>
          <w:p w:rsidR="00437B59" w:rsidRDefault="00437B59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участник.</w:t>
            </w:r>
          </w:p>
          <w:p w:rsidR="000324DD" w:rsidRPr="00A42B8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A42B8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Международная викторина для дошкольников «</w:t>
            </w:r>
            <w:r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Чудеса науки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»</w:t>
            </w:r>
            <w:r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дипломы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:</w:t>
            </w:r>
          </w:p>
          <w:p w:rsidR="000324DD" w:rsidRPr="00A42B8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Шувалов Сергей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  </w:t>
            </w:r>
          </w:p>
          <w:p w:rsidR="000324DD" w:rsidRPr="00A42B8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Петров Иван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 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A42B8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A42B8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A42B8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– 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A42B8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ндрей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2 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</w:t>
            </w:r>
            <w:proofErr w:type="spellEnd"/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Максим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3 степени</w:t>
            </w:r>
            <w:r w:rsidRPr="00A42B8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– 3 степени</w:t>
            </w:r>
          </w:p>
          <w:p w:rsidR="000324DD" w:rsidRDefault="0029742E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29742E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Международная дистанционная олимпиада «</w:t>
            </w:r>
            <w:proofErr w:type="spellStart"/>
            <w:r w:rsidRPr="0029742E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Инфоурок</w:t>
            </w:r>
            <w:proofErr w:type="spellEnd"/>
            <w:r w:rsidRPr="0029742E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» (зимний сезон 2019):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Шувалов Сергей – участник;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 участник;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 участник;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 место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 участник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 участник;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Петров Иван – участник; 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Максим – участник;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Мария – участник;</w:t>
            </w:r>
          </w:p>
          <w:p w:rsidR="0029742E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Козляков Михаил – 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 место;</w:t>
            </w:r>
          </w:p>
          <w:p w:rsidR="0029742E" w:rsidRPr="000324DD" w:rsidRDefault="0029742E" w:rsidP="0029742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Соколова </w:t>
            </w:r>
            <w:proofErr w:type="spellStart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Ульяна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– участник.</w:t>
            </w:r>
          </w:p>
          <w:p w:rsidR="00596874" w:rsidRDefault="00596874" w:rsidP="0059687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</w:pPr>
            <w:r w:rsidRPr="00596874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Международная </w:t>
            </w:r>
            <w:proofErr w:type="spellStart"/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>онлайн-викторине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96874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для 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детей дошкольного возраста </w:t>
            </w:r>
            <w:r w:rsidRPr="00596874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596874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>Совушка</w:t>
            </w:r>
            <w:proofErr w:type="spellEnd"/>
            <w:r w:rsidRPr="00596874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 «Моя Россия»:</w:t>
            </w:r>
          </w:p>
          <w:p w:rsidR="00596874" w:rsidRPr="000324DD" w:rsidRDefault="00596874" w:rsidP="0059687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Шувалов Сергей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 место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96874" w:rsidRPr="000324DD" w:rsidRDefault="00596874" w:rsidP="0059687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Диана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3 место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96874" w:rsidRPr="000324DD" w:rsidRDefault="00596874" w:rsidP="0059687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Олеся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 место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96874" w:rsidRPr="000324DD" w:rsidRDefault="00596874" w:rsidP="0059687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Стрижов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Мирослав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 место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96874" w:rsidRPr="000324DD" w:rsidRDefault="00596874" w:rsidP="0059687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Бельский Андрей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1 место;</w:t>
            </w:r>
          </w:p>
          <w:p w:rsidR="00596874" w:rsidRPr="000324DD" w:rsidRDefault="00596874" w:rsidP="0059687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Груздева Диана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 место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96874" w:rsidRPr="000324DD" w:rsidRDefault="00596874" w:rsidP="0059687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Петров Иван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участник;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</w:p>
          <w:p w:rsidR="00596874" w:rsidRPr="000324DD" w:rsidRDefault="00596874" w:rsidP="0059687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</w:t>
            </w:r>
            <w:proofErr w:type="spellEnd"/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Максим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 место</w:t>
            </w: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96874" w:rsidRDefault="00596874" w:rsidP="0059687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324DD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–</w:t>
            </w:r>
            <w:r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1 место.</w:t>
            </w:r>
          </w:p>
          <w:p w:rsidR="0029742E" w:rsidRPr="0029742E" w:rsidRDefault="0029742E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  <w:p w:rsidR="006B1BC9" w:rsidRPr="006B1BC9" w:rsidRDefault="006B1BC9" w:rsidP="006B1BC9">
            <w:pPr>
              <w:pStyle w:val="a6"/>
              <w:ind w:left="128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Международная викторина для дошкольников «Безопасность при пожаре»:</w:t>
            </w:r>
          </w:p>
          <w:p w:rsidR="006B1BC9" w:rsidRPr="006B1BC9" w:rsidRDefault="006B1BC9" w:rsidP="006B1BC9">
            <w:pPr>
              <w:pStyle w:val="a6"/>
              <w:ind w:left="128"/>
              <w:rPr>
                <w:rFonts w:ascii="Times New Roman" w:hAnsi="Times New Roman"/>
              </w:rPr>
            </w:pPr>
            <w:proofErr w:type="spellStart"/>
            <w:r w:rsidRPr="006B1BC9">
              <w:rPr>
                <w:rFonts w:ascii="Times New Roman" w:hAnsi="Times New Roman"/>
              </w:rPr>
              <w:t>Исламова</w:t>
            </w:r>
            <w:proofErr w:type="spellEnd"/>
            <w:r w:rsidRPr="006B1BC9">
              <w:rPr>
                <w:rFonts w:ascii="Times New Roman" w:hAnsi="Times New Roman"/>
              </w:rPr>
              <w:t xml:space="preserve"> Диана – диплом 1 степени,</w:t>
            </w:r>
          </w:p>
          <w:p w:rsidR="006B1BC9" w:rsidRPr="006B1BC9" w:rsidRDefault="006B1BC9" w:rsidP="006B1BC9">
            <w:pPr>
              <w:pStyle w:val="a6"/>
              <w:ind w:left="128"/>
              <w:rPr>
                <w:rFonts w:ascii="Times New Roman" w:hAnsi="Times New Roman"/>
              </w:rPr>
            </w:pPr>
            <w:proofErr w:type="spellStart"/>
            <w:r w:rsidRPr="006B1BC9">
              <w:rPr>
                <w:rFonts w:ascii="Times New Roman" w:hAnsi="Times New Roman"/>
              </w:rPr>
              <w:t>Кучин</w:t>
            </w:r>
            <w:proofErr w:type="spellEnd"/>
            <w:r w:rsidRPr="006B1BC9">
              <w:rPr>
                <w:rFonts w:ascii="Times New Roman" w:hAnsi="Times New Roman"/>
              </w:rPr>
              <w:t xml:space="preserve"> Максим – диплом 2 степени,</w:t>
            </w:r>
          </w:p>
          <w:p w:rsidR="006B1BC9" w:rsidRPr="006B1BC9" w:rsidRDefault="006B1BC9" w:rsidP="006B1BC9">
            <w:pPr>
              <w:pStyle w:val="a6"/>
              <w:ind w:left="128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Козляков Миша – диплом 2 степени,</w:t>
            </w:r>
          </w:p>
          <w:p w:rsidR="006B1BC9" w:rsidRPr="006B1BC9" w:rsidRDefault="006B1BC9" w:rsidP="006B1BC9">
            <w:pPr>
              <w:pStyle w:val="a6"/>
              <w:ind w:left="128"/>
              <w:rPr>
                <w:rFonts w:ascii="Times New Roman" w:hAnsi="Times New Roman"/>
              </w:rPr>
            </w:pPr>
            <w:r w:rsidRPr="006B1BC9">
              <w:rPr>
                <w:rFonts w:ascii="Times New Roman" w:hAnsi="Times New Roman"/>
              </w:rPr>
              <w:t>Петров Иван – диплом 2 степени.</w:t>
            </w:r>
          </w:p>
          <w:p w:rsidR="006B1BC9" w:rsidRPr="006B1BC9" w:rsidRDefault="006B1BC9" w:rsidP="006B1BC9">
            <w:pPr>
              <w:pStyle w:val="a6"/>
              <w:rPr>
                <w:rFonts w:ascii="Times New Roman" w:hAnsi="Times New Roman"/>
              </w:rPr>
            </w:pPr>
          </w:p>
          <w:p w:rsidR="006B1BC9" w:rsidRPr="006B1BC9" w:rsidRDefault="006B1BC9" w:rsidP="006B1BC9">
            <w:pPr>
              <w:pStyle w:val="a6"/>
              <w:rPr>
                <w:rFonts w:ascii="Times New Roman" w:hAnsi="Times New Roman" w:cs="Times New Roman"/>
              </w:rPr>
            </w:pPr>
            <w:r w:rsidRPr="006B1BC9">
              <w:rPr>
                <w:rFonts w:ascii="Times New Roman" w:hAnsi="Times New Roman" w:cs="Times New Roman"/>
              </w:rPr>
              <w:t xml:space="preserve">Международная </w:t>
            </w:r>
            <w:proofErr w:type="spellStart"/>
            <w:r w:rsidRPr="006B1BC9">
              <w:rPr>
                <w:rFonts w:ascii="Times New Roman" w:hAnsi="Times New Roman" w:cs="Times New Roman"/>
              </w:rPr>
              <w:t>онлайн-викторина</w:t>
            </w:r>
            <w:proofErr w:type="spellEnd"/>
            <w:r w:rsidRPr="006B1BC9">
              <w:rPr>
                <w:rFonts w:ascii="Times New Roman" w:hAnsi="Times New Roman" w:cs="Times New Roman"/>
              </w:rPr>
              <w:t xml:space="preserve"> для младших школьников и детей дошкольного возраста «Красная книга России»: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1BC9">
              <w:rPr>
                <w:rFonts w:ascii="Times New Roman" w:hAnsi="Times New Roman" w:cs="Times New Roman"/>
              </w:rPr>
              <w:t>Шувалов Сергей – диплом 3 степени,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1BC9">
              <w:rPr>
                <w:rFonts w:ascii="Times New Roman" w:hAnsi="Times New Roman" w:cs="Times New Roman"/>
              </w:rPr>
              <w:t>Исламова</w:t>
            </w:r>
            <w:proofErr w:type="spellEnd"/>
            <w:r w:rsidRPr="006B1BC9">
              <w:rPr>
                <w:rFonts w:ascii="Times New Roman" w:hAnsi="Times New Roman" w:cs="Times New Roman"/>
              </w:rPr>
              <w:t xml:space="preserve"> Диана – диплом 3 степени,</w:t>
            </w:r>
            <w:r w:rsidRPr="006B1BC9">
              <w:rPr>
                <w:rFonts w:ascii="Times New Roman" w:hAnsi="Times New Roman" w:cs="Times New Roman"/>
              </w:rPr>
              <w:tab/>
            </w:r>
            <w:r w:rsidRPr="006B1BC9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1BC9">
              <w:rPr>
                <w:rFonts w:ascii="Times New Roman" w:hAnsi="Times New Roman" w:cs="Times New Roman"/>
              </w:rPr>
              <w:t>Бельский Андрей – диплом 3 степени,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1BC9">
              <w:rPr>
                <w:rFonts w:ascii="Times New Roman" w:hAnsi="Times New Roman" w:cs="Times New Roman"/>
              </w:rPr>
              <w:t>Чутченко</w:t>
            </w:r>
            <w:proofErr w:type="spellEnd"/>
            <w:r w:rsidRPr="006B1BC9">
              <w:rPr>
                <w:rFonts w:ascii="Times New Roman" w:hAnsi="Times New Roman" w:cs="Times New Roman"/>
              </w:rPr>
              <w:t xml:space="preserve"> Олеся –  диплом 2 степени,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1BC9">
              <w:rPr>
                <w:rFonts w:ascii="Times New Roman" w:hAnsi="Times New Roman" w:cs="Times New Roman"/>
              </w:rPr>
              <w:t>Груздева Диана – диплом 2 степени,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1BC9">
              <w:rPr>
                <w:rFonts w:ascii="Times New Roman" w:hAnsi="Times New Roman" w:cs="Times New Roman"/>
              </w:rPr>
              <w:t>Козляков Михаил – диплом 2 степени,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1BC9">
              <w:rPr>
                <w:rFonts w:ascii="Times New Roman" w:hAnsi="Times New Roman" w:cs="Times New Roman"/>
              </w:rPr>
              <w:t>Стрижов</w:t>
            </w:r>
            <w:proofErr w:type="spellEnd"/>
            <w:r w:rsidRPr="006B1BC9">
              <w:rPr>
                <w:rFonts w:ascii="Times New Roman" w:hAnsi="Times New Roman" w:cs="Times New Roman"/>
              </w:rPr>
              <w:t xml:space="preserve"> Мирослав – диплом 3 степени,</w:t>
            </w:r>
          </w:p>
          <w:p w:rsidR="006B1BC9" w:rsidRPr="006B1BC9" w:rsidRDefault="006B1BC9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1BC9">
              <w:rPr>
                <w:rFonts w:ascii="Times New Roman" w:hAnsi="Times New Roman" w:cs="Times New Roman"/>
              </w:rPr>
              <w:t>Кучин</w:t>
            </w:r>
            <w:proofErr w:type="spellEnd"/>
            <w:r w:rsidRPr="006B1BC9">
              <w:rPr>
                <w:rFonts w:ascii="Times New Roman" w:hAnsi="Times New Roman" w:cs="Times New Roman"/>
              </w:rPr>
              <w:t xml:space="preserve"> Максим – диплом 3 степени,</w:t>
            </w:r>
          </w:p>
          <w:p w:rsidR="00437B59" w:rsidRDefault="006B1BC9" w:rsidP="006B1BC9">
            <w:pPr>
              <w:pStyle w:val="a6"/>
              <w:rPr>
                <w:rFonts w:ascii="Times New Roman" w:hAnsi="Times New Roman" w:cs="Times New Roman"/>
              </w:rPr>
            </w:pPr>
            <w:r w:rsidRPr="006B1BC9">
              <w:rPr>
                <w:rFonts w:ascii="Times New Roman" w:hAnsi="Times New Roman" w:cs="Times New Roman"/>
              </w:rPr>
              <w:t>Петров Иван – диплом 3 степени</w:t>
            </w:r>
            <w:r w:rsidR="005D1784">
              <w:rPr>
                <w:rFonts w:ascii="Times New Roman" w:hAnsi="Times New Roman" w:cs="Times New Roman"/>
              </w:rPr>
              <w:t>.</w:t>
            </w:r>
          </w:p>
          <w:p w:rsidR="005D1784" w:rsidRDefault="005D1784" w:rsidP="006B1BC9">
            <w:pPr>
              <w:pStyle w:val="a6"/>
              <w:rPr>
                <w:rFonts w:ascii="Times New Roman" w:hAnsi="Times New Roman" w:cs="Times New Roman"/>
              </w:rPr>
            </w:pPr>
          </w:p>
          <w:p w:rsidR="005D1784" w:rsidRPr="005D1784" w:rsidRDefault="005D1784" w:rsidP="005D1784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D1784">
              <w:rPr>
                <w:rFonts w:ascii="Times New Roman" w:hAnsi="Times New Roman" w:cs="Times New Roman"/>
              </w:rPr>
              <w:t>Международная</w:t>
            </w:r>
            <w:proofErr w:type="gramEnd"/>
            <w:r w:rsidRPr="005D17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784">
              <w:rPr>
                <w:rFonts w:ascii="Times New Roman" w:hAnsi="Times New Roman" w:cs="Times New Roman"/>
              </w:rPr>
              <w:t>онлайн-викторина</w:t>
            </w:r>
            <w:proofErr w:type="spellEnd"/>
            <w:r w:rsidRPr="005D1784">
              <w:rPr>
                <w:rFonts w:ascii="Times New Roman" w:hAnsi="Times New Roman" w:cs="Times New Roman"/>
              </w:rPr>
              <w:t xml:space="preserve"> для младших школьников и детей </w:t>
            </w:r>
            <w:r w:rsidRPr="005D1784">
              <w:rPr>
                <w:rFonts w:ascii="Times New Roman" w:hAnsi="Times New Roman" w:cs="Times New Roman"/>
              </w:rPr>
              <w:lastRenderedPageBreak/>
              <w:t>дошкольного возраста «Народы России»:</w:t>
            </w:r>
          </w:p>
          <w:p w:rsidR="005D1784" w:rsidRPr="005D1784" w:rsidRDefault="005D1784" w:rsidP="005D1784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5D1784">
              <w:rPr>
                <w:rFonts w:ascii="Times New Roman" w:hAnsi="Times New Roman" w:cs="Times New Roman"/>
              </w:rPr>
              <w:t>Шувалов Сергей – диплом участника,</w:t>
            </w:r>
          </w:p>
          <w:p w:rsidR="005D1784" w:rsidRPr="005D1784" w:rsidRDefault="005D1784" w:rsidP="005D1784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1784">
              <w:rPr>
                <w:rFonts w:ascii="Times New Roman" w:hAnsi="Times New Roman" w:cs="Times New Roman"/>
              </w:rPr>
              <w:t>Исламова</w:t>
            </w:r>
            <w:proofErr w:type="spellEnd"/>
            <w:r w:rsidRPr="005D1784">
              <w:rPr>
                <w:rFonts w:ascii="Times New Roman" w:hAnsi="Times New Roman" w:cs="Times New Roman"/>
              </w:rPr>
              <w:t xml:space="preserve"> Диана – диплом 3 степени,</w:t>
            </w:r>
            <w:r w:rsidRPr="005D1784">
              <w:rPr>
                <w:rFonts w:ascii="Times New Roman" w:hAnsi="Times New Roman" w:cs="Times New Roman"/>
              </w:rPr>
              <w:tab/>
            </w:r>
            <w:r w:rsidRPr="005D1784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5D1784" w:rsidRPr="005D1784" w:rsidRDefault="005D1784" w:rsidP="005D1784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5D1784">
              <w:rPr>
                <w:rFonts w:ascii="Times New Roman" w:hAnsi="Times New Roman" w:cs="Times New Roman"/>
              </w:rPr>
              <w:t>Бельский Андрей – диплом 3 степени,</w:t>
            </w:r>
          </w:p>
          <w:p w:rsidR="005D1784" w:rsidRPr="005D1784" w:rsidRDefault="005D1784" w:rsidP="005D1784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1784">
              <w:rPr>
                <w:rFonts w:ascii="Times New Roman" w:hAnsi="Times New Roman" w:cs="Times New Roman"/>
              </w:rPr>
              <w:t>Чутченко</w:t>
            </w:r>
            <w:proofErr w:type="spellEnd"/>
            <w:r w:rsidRPr="005D1784">
              <w:rPr>
                <w:rFonts w:ascii="Times New Roman" w:hAnsi="Times New Roman" w:cs="Times New Roman"/>
              </w:rPr>
              <w:t xml:space="preserve"> Олеся –  диплом участника,</w:t>
            </w:r>
          </w:p>
          <w:p w:rsidR="005D1784" w:rsidRPr="005D1784" w:rsidRDefault="005D1784" w:rsidP="005D1784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5D1784">
              <w:rPr>
                <w:rFonts w:ascii="Times New Roman" w:hAnsi="Times New Roman" w:cs="Times New Roman"/>
              </w:rPr>
              <w:t>Груздева Диана – диплом 2 степени,</w:t>
            </w:r>
          </w:p>
          <w:p w:rsidR="005D1784" w:rsidRPr="005D1784" w:rsidRDefault="005D1784" w:rsidP="005D1784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5D1784">
              <w:rPr>
                <w:rFonts w:ascii="Times New Roman" w:hAnsi="Times New Roman" w:cs="Times New Roman"/>
              </w:rPr>
              <w:t>Козляков Михаил – диплом 3 степени,</w:t>
            </w:r>
          </w:p>
          <w:p w:rsidR="005D1784" w:rsidRPr="005D1784" w:rsidRDefault="005D1784" w:rsidP="005D1784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1784">
              <w:rPr>
                <w:rFonts w:ascii="Times New Roman" w:hAnsi="Times New Roman" w:cs="Times New Roman"/>
              </w:rPr>
              <w:t>Кучин</w:t>
            </w:r>
            <w:proofErr w:type="spellEnd"/>
            <w:r w:rsidRPr="005D1784">
              <w:rPr>
                <w:rFonts w:ascii="Times New Roman" w:hAnsi="Times New Roman" w:cs="Times New Roman"/>
              </w:rPr>
              <w:t xml:space="preserve"> Максим – диплом участника,</w:t>
            </w:r>
          </w:p>
          <w:p w:rsidR="005D1784" w:rsidRPr="005D1784" w:rsidRDefault="005D1784" w:rsidP="005D1784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5D1784">
              <w:rPr>
                <w:rFonts w:ascii="Times New Roman" w:hAnsi="Times New Roman" w:cs="Times New Roman"/>
              </w:rPr>
              <w:t xml:space="preserve">Петров Иван – диплом 3 степени. </w:t>
            </w:r>
          </w:p>
          <w:p w:rsidR="005D1784" w:rsidRPr="005D1784" w:rsidRDefault="005D1784" w:rsidP="005D1784">
            <w:pPr>
              <w:pStyle w:val="a6"/>
              <w:ind w:left="128"/>
              <w:rPr>
                <w:rFonts w:ascii="Times New Roman" w:hAnsi="Times New Roman" w:cs="Times New Roman"/>
              </w:rPr>
            </w:pPr>
          </w:p>
          <w:p w:rsidR="005D1784" w:rsidRPr="005D1784" w:rsidRDefault="005D1784" w:rsidP="006B1BC9">
            <w:pPr>
              <w:pStyle w:val="a6"/>
              <w:rPr>
                <w:rFonts w:ascii="Times New Roman" w:hAnsi="Times New Roman" w:cs="Times New Roman"/>
              </w:rPr>
            </w:pPr>
          </w:p>
          <w:p w:rsidR="006B1BC9" w:rsidRPr="005D325D" w:rsidRDefault="006B1BC9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7957BF" w:rsidRPr="000018CA" w:rsidTr="00BE0E9F">
        <w:tc>
          <w:tcPr>
            <w:tcW w:w="15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BF" w:rsidRPr="007957BF" w:rsidRDefault="007957BF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7200B9" w:rsidRPr="000018CA" w:rsidTr="007957BF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20" w:rsidRPr="0080735E" w:rsidRDefault="009D7720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0018CA" w:rsidRDefault="007200B9" w:rsidP="00BE0E9F">
            <w:pPr>
              <w:pStyle w:val="a6"/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B79" w:rsidRPr="000723DA" w:rsidRDefault="000D7B79" w:rsidP="004704F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86" w:rsidRPr="008F579E" w:rsidRDefault="00035786" w:rsidP="00F24D9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16388" w:rsidRDefault="00716388" w:rsidP="007200B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tbl>
      <w:tblPr>
        <w:tblW w:w="14743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3685"/>
        <w:gridCol w:w="4253"/>
        <w:gridCol w:w="3544"/>
      </w:tblGrid>
      <w:tr w:rsidR="00757B2A" w:rsidRPr="004606D4" w:rsidTr="00757B2A">
        <w:tc>
          <w:tcPr>
            <w:tcW w:w="147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4606D4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4606D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Педагоги 201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757B2A" w:rsidRPr="004606D4" w:rsidTr="00757B2A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4606D4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4606D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Муниципальный уровень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4606D4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4606D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4606D4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4606D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Всероссийский уровень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4606D4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4606D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Международный уровень</w:t>
            </w:r>
          </w:p>
        </w:tc>
      </w:tr>
      <w:tr w:rsidR="00757B2A" w:rsidRPr="004606D4" w:rsidTr="00757B2A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757B2A" w:rsidRDefault="00757B2A" w:rsidP="00757B2A">
            <w:pPr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757B2A">
              <w:rPr>
                <w:rFonts w:ascii="Times New Roman" w:hAnsi="Times New Roman"/>
              </w:rPr>
              <w:t>Забайкина</w:t>
            </w:r>
            <w:proofErr w:type="spellEnd"/>
            <w:r w:rsidRPr="00757B2A">
              <w:rPr>
                <w:rFonts w:ascii="Times New Roman" w:hAnsi="Times New Roman"/>
              </w:rPr>
              <w:t xml:space="preserve"> Н.Н.представили свой опыт на 2 родительской конференции «Современное </w:t>
            </w:r>
            <w:proofErr w:type="spellStart"/>
            <w:r w:rsidRPr="00757B2A">
              <w:rPr>
                <w:rFonts w:ascii="Times New Roman" w:hAnsi="Times New Roman"/>
              </w:rPr>
              <w:t>родительство</w:t>
            </w:r>
            <w:proofErr w:type="spellEnd"/>
            <w:r w:rsidRPr="00757B2A">
              <w:rPr>
                <w:rFonts w:ascii="Times New Roman" w:hAnsi="Times New Roman"/>
              </w:rPr>
              <w:t>: партнерство и сотрудничество» (мастер-класс).</w:t>
            </w:r>
          </w:p>
          <w:p w:rsidR="00757B2A" w:rsidRDefault="006B1BC9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6B1BC9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Муниципальный фестиваль «Парад </w:t>
            </w:r>
            <w:proofErr w:type="spellStart"/>
            <w:r w:rsidRPr="006B1BC9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видеопоздравлений</w:t>
            </w:r>
            <w:proofErr w:type="spellEnd"/>
            <w:r w:rsidRPr="006B1BC9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» - </w:t>
            </w:r>
            <w:proofErr w:type="spellStart"/>
            <w:r w:rsidRPr="006B1BC9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Гузанова</w:t>
            </w:r>
            <w:proofErr w:type="spellEnd"/>
            <w:r w:rsidRPr="006B1BC9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И.Н., </w:t>
            </w:r>
            <w:proofErr w:type="spellStart"/>
            <w:r w:rsidRPr="006B1BC9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Забайкина</w:t>
            </w:r>
            <w:proofErr w:type="spellEnd"/>
            <w:r w:rsidRPr="006B1BC9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Н.Н.</w:t>
            </w:r>
          </w:p>
          <w:p w:rsidR="006B1BC9" w:rsidRPr="004606D4" w:rsidRDefault="006B1BC9" w:rsidP="006B1BC9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757B2A" w:rsidRDefault="00757B2A" w:rsidP="00757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6D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  <w:r w:rsidRPr="00757B2A">
              <w:rPr>
                <w:rFonts w:ascii="Times New Roman" w:hAnsi="Times New Roman"/>
              </w:rPr>
              <w:t xml:space="preserve">МДОУ </w:t>
            </w:r>
            <w:proofErr w:type="spellStart"/>
            <w:r w:rsidRPr="00757B2A">
              <w:rPr>
                <w:rFonts w:ascii="Times New Roman" w:hAnsi="Times New Roman"/>
              </w:rPr>
              <w:t>Мокеевский</w:t>
            </w:r>
            <w:proofErr w:type="spellEnd"/>
            <w:r w:rsidRPr="00757B2A">
              <w:rPr>
                <w:rFonts w:ascii="Times New Roman" w:hAnsi="Times New Roman"/>
              </w:rPr>
              <w:t xml:space="preserve"> ДС стал участником областного конкурса на лучшую организацию работы по профилактике детского дорожно-транспортного травматизма среди дошкольных образовательных организаций.</w:t>
            </w:r>
          </w:p>
          <w:p w:rsidR="00757B2A" w:rsidRPr="00757B2A" w:rsidRDefault="00757B2A" w:rsidP="006B1BC9">
            <w:pPr>
              <w:ind w:left="142"/>
              <w:rPr>
                <w:rFonts w:ascii="Times New Roman" w:hAnsi="Times New Roman"/>
              </w:rPr>
            </w:pPr>
            <w:proofErr w:type="spellStart"/>
            <w:r w:rsidRPr="00757B2A">
              <w:rPr>
                <w:rFonts w:ascii="Times New Roman" w:hAnsi="Times New Roman"/>
              </w:rPr>
              <w:t>Забайкина</w:t>
            </w:r>
            <w:proofErr w:type="spellEnd"/>
            <w:r w:rsidRPr="00757B2A">
              <w:rPr>
                <w:rFonts w:ascii="Times New Roman" w:hAnsi="Times New Roman"/>
              </w:rPr>
              <w:t xml:space="preserve"> Н.Н. работала членом профессионального (общественного) жюри регионального этапа Всероссийского профессионального конкурса «Воспитатель года России»</w:t>
            </w:r>
          </w:p>
          <w:p w:rsidR="00757B2A" w:rsidRPr="004606D4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</w:pPr>
            <w:proofErr w:type="spellStart"/>
            <w:r w:rsidRPr="00F8184F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t>Забайкина</w:t>
            </w:r>
            <w:proofErr w:type="spellEnd"/>
            <w:r w:rsidRPr="00F8184F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t xml:space="preserve"> Н.Н.</w:t>
            </w:r>
          </w:p>
          <w:p w:rsidR="00757B2A" w:rsidRPr="00757B2A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</w:pPr>
            <w:proofErr w:type="gramStart"/>
            <w:r w:rsidRPr="00757B2A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757B2A">
              <w:rPr>
                <w:rFonts w:ascii="Times New Roman" w:hAnsi="Times New Roman" w:cs="Times New Roman"/>
              </w:rPr>
              <w:t xml:space="preserve"> блиц-олимпиада «Время знаний» «Формирование основ безопасности у детей дошкольного возраста» - 1 место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4606D4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</w:pPr>
            <w:r w:rsidRPr="004606D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t xml:space="preserve">Воспитатель - </w:t>
            </w:r>
            <w:proofErr w:type="spellStart"/>
            <w:r w:rsidRPr="004606D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t>Забайкина</w:t>
            </w:r>
            <w:proofErr w:type="spellEnd"/>
            <w:r w:rsidRPr="004606D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t xml:space="preserve"> Н.Н.</w:t>
            </w:r>
          </w:p>
          <w:p w:rsidR="00757B2A" w:rsidRPr="00757B2A" w:rsidRDefault="00757B2A" w:rsidP="00757B2A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757B2A">
              <w:rPr>
                <w:rFonts w:ascii="Times New Roman" w:hAnsi="Times New Roman" w:cs="Times New Roman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«Конструирование и экспериментирование в ДОО в условиях реализации ФГОС» - диплом 1 степени,</w:t>
            </w:r>
          </w:p>
          <w:p w:rsidR="00757B2A" w:rsidRPr="00757B2A" w:rsidRDefault="00757B2A" w:rsidP="00757B2A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757B2A">
              <w:rPr>
                <w:rFonts w:ascii="Times New Roman" w:hAnsi="Times New Roman" w:cs="Times New Roman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«Приобщение детей к культурному наследию» - диплом 1 степени.</w:t>
            </w:r>
          </w:p>
          <w:p w:rsidR="00757B2A" w:rsidRPr="004606D4" w:rsidRDefault="00757B2A" w:rsidP="00757B2A">
            <w:pPr>
              <w:pStyle w:val="a8"/>
              <w:ind w:left="142"/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757B2A">
              <w:rPr>
                <w:rFonts w:ascii="Times New Roman" w:hAnsi="Times New Roman" w:cs="Times New Roman"/>
              </w:rPr>
              <w:t>Международная профессиональная олимпиада для педагогических работников «</w:t>
            </w:r>
            <w:proofErr w:type="spellStart"/>
            <w:r w:rsidRPr="00757B2A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757B2A">
              <w:rPr>
                <w:rFonts w:ascii="Times New Roman" w:hAnsi="Times New Roman" w:cs="Times New Roman"/>
              </w:rPr>
              <w:t>»</w:t>
            </w:r>
            <w:r>
              <w:rPr>
                <w:sz w:val="28"/>
              </w:rPr>
              <w:t xml:space="preserve"> </w:t>
            </w:r>
          </w:p>
        </w:tc>
      </w:tr>
    </w:tbl>
    <w:p w:rsidR="00D572DA" w:rsidRPr="004606D4" w:rsidRDefault="00D572DA" w:rsidP="007200B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:rsidR="007200B9" w:rsidRPr="004606D4" w:rsidRDefault="007200B9" w:rsidP="007200B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606D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070866" w:rsidRDefault="00070866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070866" w:rsidRPr="004606D4" w:rsidTr="007A2402">
        <w:tc>
          <w:tcPr>
            <w:tcW w:w="4928" w:type="dxa"/>
          </w:tcPr>
          <w:p w:rsidR="00070866" w:rsidRPr="004606D4" w:rsidRDefault="00070866" w:rsidP="00342391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ФИО педагога</w:t>
            </w:r>
          </w:p>
        </w:tc>
        <w:tc>
          <w:tcPr>
            <w:tcW w:w="4929" w:type="dxa"/>
          </w:tcPr>
          <w:p w:rsidR="00070866" w:rsidRPr="004606D4" w:rsidRDefault="00070866" w:rsidP="00070866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курсов</w:t>
            </w:r>
          </w:p>
        </w:tc>
        <w:tc>
          <w:tcPr>
            <w:tcW w:w="4929" w:type="dxa"/>
          </w:tcPr>
          <w:p w:rsidR="00070866" w:rsidRPr="004606D4" w:rsidRDefault="00070866" w:rsidP="00070866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Дата п</w:t>
            </w:r>
            <w:r>
              <w:rPr>
                <w:sz w:val="28"/>
                <w:szCs w:val="28"/>
              </w:rPr>
              <w:t>рохождения</w:t>
            </w:r>
          </w:p>
        </w:tc>
      </w:tr>
      <w:tr w:rsidR="00DB5E34" w:rsidRPr="004606D4" w:rsidTr="007A2402">
        <w:tc>
          <w:tcPr>
            <w:tcW w:w="4928" w:type="dxa"/>
          </w:tcPr>
          <w:p w:rsidR="00DB5E34" w:rsidRPr="004606D4" w:rsidRDefault="00DB5E34" w:rsidP="00342391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Забайкина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4929" w:type="dxa"/>
          </w:tcPr>
          <w:p w:rsidR="00DB5E34" w:rsidRPr="00DB5E34" w:rsidRDefault="00DB5E34" w:rsidP="00070866">
            <w:pPr>
              <w:pStyle w:val="a6"/>
              <w:rPr>
                <w:sz w:val="24"/>
                <w:szCs w:val="24"/>
              </w:rPr>
            </w:pPr>
            <w:r w:rsidRPr="00DB5E34">
              <w:rPr>
                <w:sz w:val="24"/>
                <w:szCs w:val="24"/>
              </w:rPr>
              <w:t xml:space="preserve">«Разработка и реализация рабочей </w:t>
            </w:r>
            <w:r w:rsidRPr="00DB5E34">
              <w:rPr>
                <w:sz w:val="24"/>
                <w:szCs w:val="24"/>
              </w:rPr>
              <w:lastRenderedPageBreak/>
              <w:t>программы педагога дошкольной образовательной организации в соответствии с ФГОС»</w:t>
            </w:r>
          </w:p>
        </w:tc>
        <w:tc>
          <w:tcPr>
            <w:tcW w:w="4929" w:type="dxa"/>
          </w:tcPr>
          <w:p w:rsidR="00DB5E34" w:rsidRPr="00DB5E34" w:rsidRDefault="00DB5E34" w:rsidP="00070866">
            <w:pPr>
              <w:pStyle w:val="a6"/>
              <w:rPr>
                <w:sz w:val="24"/>
                <w:szCs w:val="24"/>
              </w:rPr>
            </w:pPr>
            <w:r w:rsidRPr="00DB5E34">
              <w:rPr>
                <w:sz w:val="24"/>
                <w:szCs w:val="24"/>
              </w:rPr>
              <w:lastRenderedPageBreak/>
              <w:t xml:space="preserve">04.02.2019г. – 18.02.2019г. </w:t>
            </w:r>
          </w:p>
          <w:p w:rsidR="00DB5E34" w:rsidRPr="00DB5E34" w:rsidRDefault="00DB5E34" w:rsidP="00070866">
            <w:pPr>
              <w:pStyle w:val="a6"/>
              <w:rPr>
                <w:sz w:val="24"/>
                <w:szCs w:val="24"/>
              </w:rPr>
            </w:pPr>
            <w:r w:rsidRPr="00DB5E34">
              <w:rPr>
                <w:sz w:val="24"/>
                <w:szCs w:val="24"/>
              </w:rPr>
              <w:lastRenderedPageBreak/>
              <w:t>(72 часа)</w:t>
            </w:r>
          </w:p>
        </w:tc>
      </w:tr>
      <w:tr w:rsidR="00DB5E34" w:rsidRPr="004606D4" w:rsidTr="007A2402">
        <w:tc>
          <w:tcPr>
            <w:tcW w:w="4928" w:type="dxa"/>
          </w:tcPr>
          <w:p w:rsidR="00DB5E34" w:rsidRPr="004606D4" w:rsidRDefault="00DB5E34" w:rsidP="00342391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Забайкина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4929" w:type="dxa"/>
          </w:tcPr>
          <w:p w:rsidR="00DB5E34" w:rsidRPr="00DB5E34" w:rsidRDefault="00DB5E34" w:rsidP="00DB5E34">
            <w:pPr>
              <w:pStyle w:val="a6"/>
              <w:rPr>
                <w:sz w:val="24"/>
                <w:szCs w:val="24"/>
              </w:rPr>
            </w:pPr>
            <w:r w:rsidRPr="00DB5E34">
              <w:rPr>
                <w:sz w:val="24"/>
                <w:szCs w:val="24"/>
              </w:rPr>
              <w:t xml:space="preserve">«Инновационные педагогические технологии в ДОО в соответствии с ФГОС </w:t>
            </w:r>
            <w:proofErr w:type="gramStart"/>
            <w:r w:rsidRPr="00DB5E34">
              <w:rPr>
                <w:sz w:val="24"/>
                <w:szCs w:val="24"/>
              </w:rPr>
              <w:t>ДО</w:t>
            </w:r>
            <w:proofErr w:type="gramEnd"/>
            <w:r w:rsidRPr="00DB5E34">
              <w:rPr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DB5E34" w:rsidRPr="00DB5E34" w:rsidRDefault="00DB5E34" w:rsidP="00070866">
            <w:pPr>
              <w:pStyle w:val="a6"/>
              <w:rPr>
                <w:sz w:val="24"/>
                <w:szCs w:val="24"/>
              </w:rPr>
            </w:pPr>
            <w:r w:rsidRPr="00DB5E34">
              <w:rPr>
                <w:sz w:val="24"/>
                <w:szCs w:val="24"/>
              </w:rPr>
              <w:t>Февраль 2019г.</w:t>
            </w:r>
          </w:p>
          <w:p w:rsidR="00DB5E34" w:rsidRPr="00DB5E34" w:rsidRDefault="00DB5E34" w:rsidP="00070866">
            <w:pPr>
              <w:pStyle w:val="a6"/>
              <w:rPr>
                <w:sz w:val="24"/>
                <w:szCs w:val="24"/>
              </w:rPr>
            </w:pPr>
            <w:r w:rsidRPr="00DB5E34">
              <w:rPr>
                <w:sz w:val="24"/>
                <w:szCs w:val="24"/>
              </w:rPr>
              <w:t>(72 часа)</w:t>
            </w:r>
          </w:p>
        </w:tc>
      </w:tr>
      <w:tr w:rsidR="002B0687" w:rsidRPr="004606D4" w:rsidTr="007A2402">
        <w:tc>
          <w:tcPr>
            <w:tcW w:w="4928" w:type="dxa"/>
          </w:tcPr>
          <w:p w:rsidR="002B0687" w:rsidRPr="002B0687" w:rsidRDefault="002B0687" w:rsidP="00342391">
            <w:pPr>
              <w:pStyle w:val="a6"/>
              <w:rPr>
                <w:sz w:val="24"/>
                <w:szCs w:val="24"/>
              </w:rPr>
            </w:pPr>
            <w:proofErr w:type="spellStart"/>
            <w:r w:rsidRPr="002B0687">
              <w:rPr>
                <w:sz w:val="24"/>
                <w:szCs w:val="24"/>
              </w:rPr>
              <w:t>Гузанова</w:t>
            </w:r>
            <w:proofErr w:type="spellEnd"/>
            <w:r w:rsidRPr="002B0687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4929" w:type="dxa"/>
          </w:tcPr>
          <w:p w:rsidR="002B0687" w:rsidRPr="00DB5E34" w:rsidRDefault="002B0687" w:rsidP="00757B2A">
            <w:pPr>
              <w:pStyle w:val="a6"/>
              <w:rPr>
                <w:sz w:val="24"/>
                <w:szCs w:val="24"/>
              </w:rPr>
            </w:pPr>
            <w:r w:rsidRPr="00DB5E34">
              <w:rPr>
                <w:sz w:val="24"/>
                <w:szCs w:val="24"/>
              </w:rPr>
              <w:t>«Разработка и реализация рабочей программы педагога дошкольной образовательной организации в соответствии с ФГОС»</w:t>
            </w:r>
          </w:p>
        </w:tc>
        <w:tc>
          <w:tcPr>
            <w:tcW w:w="4929" w:type="dxa"/>
          </w:tcPr>
          <w:p w:rsidR="002B0687" w:rsidRPr="00DB5E34" w:rsidRDefault="002B0687" w:rsidP="00757B2A">
            <w:pPr>
              <w:pStyle w:val="a6"/>
              <w:rPr>
                <w:sz w:val="24"/>
                <w:szCs w:val="24"/>
              </w:rPr>
            </w:pPr>
            <w:r w:rsidRPr="00DB5E34">
              <w:rPr>
                <w:sz w:val="24"/>
                <w:szCs w:val="24"/>
              </w:rPr>
              <w:t xml:space="preserve">04.02.2019г. – 18.02.2019г. </w:t>
            </w:r>
          </w:p>
          <w:p w:rsidR="002B0687" w:rsidRPr="00DB5E34" w:rsidRDefault="002B0687" w:rsidP="00757B2A">
            <w:pPr>
              <w:pStyle w:val="a6"/>
              <w:rPr>
                <w:sz w:val="24"/>
                <w:szCs w:val="24"/>
              </w:rPr>
            </w:pPr>
            <w:r w:rsidRPr="00DB5E34">
              <w:rPr>
                <w:sz w:val="24"/>
                <w:szCs w:val="24"/>
              </w:rPr>
              <w:t>(72 часа)</w:t>
            </w:r>
          </w:p>
        </w:tc>
      </w:tr>
      <w:tr w:rsidR="002B0687" w:rsidRPr="00070866" w:rsidTr="007A2402">
        <w:tc>
          <w:tcPr>
            <w:tcW w:w="4928" w:type="dxa"/>
          </w:tcPr>
          <w:p w:rsidR="002B0687" w:rsidRPr="00070866" w:rsidRDefault="002B0687" w:rsidP="0034239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4929" w:type="dxa"/>
          </w:tcPr>
          <w:p w:rsidR="002B0687" w:rsidRPr="00070866" w:rsidRDefault="002B0687" w:rsidP="0034239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родители: педагогика сотрудничества»</w:t>
            </w:r>
          </w:p>
        </w:tc>
        <w:tc>
          <w:tcPr>
            <w:tcW w:w="4929" w:type="dxa"/>
          </w:tcPr>
          <w:p w:rsidR="002B0687" w:rsidRDefault="002B0687" w:rsidP="0034239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2019г.</w:t>
            </w:r>
          </w:p>
          <w:p w:rsidR="002B0687" w:rsidRPr="00070866" w:rsidRDefault="002B0687" w:rsidP="0034239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(72 часа)</w:t>
            </w:r>
          </w:p>
        </w:tc>
      </w:tr>
      <w:tr w:rsidR="002B0687" w:rsidRPr="00070866" w:rsidTr="007A2402">
        <w:tc>
          <w:tcPr>
            <w:tcW w:w="4928" w:type="dxa"/>
          </w:tcPr>
          <w:p w:rsidR="002B0687" w:rsidRPr="00070866" w:rsidRDefault="002B0687" w:rsidP="00DB766C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Левшинский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4929" w:type="dxa"/>
          </w:tcPr>
          <w:p w:rsidR="002B0687" w:rsidRPr="005B5A18" w:rsidRDefault="002B0687" w:rsidP="009E2BD8">
            <w:pPr>
              <w:pStyle w:val="a6"/>
              <w:rPr>
                <w:sz w:val="24"/>
                <w:szCs w:val="24"/>
              </w:rPr>
            </w:pPr>
            <w:proofErr w:type="gramStart"/>
            <w:r w:rsidRPr="005B5A18">
              <w:rPr>
                <w:sz w:val="24"/>
                <w:szCs w:val="24"/>
              </w:rPr>
              <w:t>«Деятельность педагога при организации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4929" w:type="dxa"/>
          </w:tcPr>
          <w:p w:rsidR="002B0687" w:rsidRPr="00070866" w:rsidRDefault="002B0687" w:rsidP="0034239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2019г.</w:t>
            </w:r>
          </w:p>
        </w:tc>
      </w:tr>
      <w:tr w:rsidR="002B0687" w:rsidRPr="00070866" w:rsidTr="007A2402">
        <w:tc>
          <w:tcPr>
            <w:tcW w:w="4928" w:type="dxa"/>
          </w:tcPr>
          <w:p w:rsidR="002B0687" w:rsidRDefault="002B0687" w:rsidP="00DB766C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4929" w:type="dxa"/>
          </w:tcPr>
          <w:p w:rsidR="002B0687" w:rsidRPr="005B5A18" w:rsidRDefault="002B0687" w:rsidP="009E2B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«Экономика и основы финансовой грамотности для дошкольников»</w:t>
            </w:r>
          </w:p>
        </w:tc>
        <w:tc>
          <w:tcPr>
            <w:tcW w:w="4929" w:type="dxa"/>
          </w:tcPr>
          <w:p w:rsidR="002B0687" w:rsidRDefault="002B0687" w:rsidP="00467F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ноября .2019г. (3 часа)</w:t>
            </w:r>
          </w:p>
        </w:tc>
      </w:tr>
      <w:tr w:rsidR="002B0687" w:rsidRPr="00070866" w:rsidTr="007A2402">
        <w:tc>
          <w:tcPr>
            <w:tcW w:w="4928" w:type="dxa"/>
          </w:tcPr>
          <w:p w:rsidR="002B0687" w:rsidRDefault="002B0687" w:rsidP="00DB766C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4929" w:type="dxa"/>
          </w:tcPr>
          <w:p w:rsidR="002B0687" w:rsidRDefault="002B0687" w:rsidP="00467F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«Актуальность экономической социализации старших дошкольников на современном этапе»  </w:t>
            </w:r>
          </w:p>
        </w:tc>
        <w:tc>
          <w:tcPr>
            <w:tcW w:w="4929" w:type="dxa"/>
          </w:tcPr>
          <w:p w:rsidR="002B0687" w:rsidRDefault="002B0687" w:rsidP="00467F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ноября 2019 г. (1 час)</w:t>
            </w:r>
          </w:p>
        </w:tc>
      </w:tr>
      <w:tr w:rsidR="002B0687" w:rsidRPr="00070866" w:rsidTr="007A2402">
        <w:tc>
          <w:tcPr>
            <w:tcW w:w="4928" w:type="dxa"/>
          </w:tcPr>
          <w:p w:rsidR="002B0687" w:rsidRDefault="002B0687" w:rsidP="00DB766C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4929" w:type="dxa"/>
          </w:tcPr>
          <w:p w:rsidR="002B0687" w:rsidRDefault="002B0687" w:rsidP="00467F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образовательной деятельности с использованием парциальной программы «Тропинки в экономику»</w:t>
            </w:r>
          </w:p>
        </w:tc>
        <w:tc>
          <w:tcPr>
            <w:tcW w:w="4929" w:type="dxa"/>
          </w:tcPr>
          <w:p w:rsidR="002B0687" w:rsidRDefault="002B0687" w:rsidP="00467F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ноября 2019 г. (1 час)</w:t>
            </w:r>
          </w:p>
        </w:tc>
      </w:tr>
      <w:tr w:rsidR="002B0687" w:rsidRPr="00070866" w:rsidTr="007A2402">
        <w:tc>
          <w:tcPr>
            <w:tcW w:w="4928" w:type="dxa"/>
          </w:tcPr>
          <w:p w:rsidR="002B0687" w:rsidRPr="00070866" w:rsidRDefault="002B0687" w:rsidP="0034239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929" w:type="dxa"/>
          </w:tcPr>
          <w:p w:rsidR="002B0687" w:rsidRPr="00070866" w:rsidRDefault="002B0687" w:rsidP="0034239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2B0687" w:rsidRPr="00070866" w:rsidRDefault="002B0687" w:rsidP="00342391">
            <w:pPr>
              <w:pStyle w:val="a6"/>
              <w:rPr>
                <w:sz w:val="24"/>
                <w:szCs w:val="24"/>
              </w:rPr>
            </w:pPr>
          </w:p>
        </w:tc>
      </w:tr>
    </w:tbl>
    <w:p w:rsidR="007A2402" w:rsidRDefault="007A2402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9D1B5D">
        <w:rPr>
          <w:rFonts w:ascii="Times New Roman" w:hAnsi="Times New Roman" w:cs="Times New Roman"/>
          <w:sz w:val="28"/>
          <w:szCs w:val="28"/>
        </w:rPr>
        <w:t xml:space="preserve"> интернет - курсов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743"/>
        <w:gridCol w:w="3292"/>
        <w:gridCol w:w="4839"/>
        <w:gridCol w:w="2912"/>
      </w:tblGrid>
      <w:tr w:rsidR="009D1B5D" w:rsidRPr="004606D4" w:rsidTr="00184BE9">
        <w:trPr>
          <w:trHeight w:val="516"/>
        </w:trPr>
        <w:tc>
          <w:tcPr>
            <w:tcW w:w="3743" w:type="dxa"/>
          </w:tcPr>
          <w:p w:rsidR="009D1B5D" w:rsidRPr="004606D4" w:rsidRDefault="009D1B5D" w:rsidP="00154E54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ФИО педагога</w:t>
            </w:r>
          </w:p>
        </w:tc>
        <w:tc>
          <w:tcPr>
            <w:tcW w:w="3292" w:type="dxa"/>
          </w:tcPr>
          <w:p w:rsidR="009D1B5D" w:rsidRPr="004606D4" w:rsidRDefault="009D1B5D" w:rsidP="007A240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4839" w:type="dxa"/>
          </w:tcPr>
          <w:p w:rsidR="009D1B5D" w:rsidRPr="004606D4" w:rsidRDefault="009D1B5D" w:rsidP="009D1B5D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912" w:type="dxa"/>
          </w:tcPr>
          <w:p w:rsidR="009D1B5D" w:rsidRPr="004606D4" w:rsidRDefault="009D1B5D" w:rsidP="00154E54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Дата п</w:t>
            </w:r>
            <w:r>
              <w:rPr>
                <w:sz w:val="28"/>
                <w:szCs w:val="28"/>
              </w:rPr>
              <w:t>рохождения</w:t>
            </w:r>
          </w:p>
        </w:tc>
      </w:tr>
      <w:tr w:rsidR="009D1B5D" w:rsidRPr="004606D4" w:rsidTr="009D1B5D">
        <w:tc>
          <w:tcPr>
            <w:tcW w:w="3743" w:type="dxa"/>
          </w:tcPr>
          <w:p w:rsidR="009D1B5D" w:rsidRPr="00184BE9" w:rsidRDefault="009D1B5D" w:rsidP="00154E54">
            <w:pPr>
              <w:pStyle w:val="a6"/>
              <w:rPr>
                <w:sz w:val="22"/>
                <w:szCs w:val="22"/>
              </w:rPr>
            </w:pPr>
            <w:proofErr w:type="spellStart"/>
            <w:r w:rsidRPr="00184BE9">
              <w:rPr>
                <w:sz w:val="22"/>
                <w:szCs w:val="22"/>
              </w:rPr>
              <w:t>Гузанова</w:t>
            </w:r>
            <w:proofErr w:type="spellEnd"/>
            <w:r w:rsidRPr="00184BE9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3292" w:type="dxa"/>
          </w:tcPr>
          <w:p w:rsidR="009D1B5D" w:rsidRPr="00184BE9" w:rsidRDefault="009D1B5D" w:rsidP="007A2402">
            <w:pPr>
              <w:pStyle w:val="a6"/>
              <w:rPr>
                <w:sz w:val="22"/>
                <w:szCs w:val="22"/>
              </w:rPr>
            </w:pP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4839" w:type="dxa"/>
          </w:tcPr>
          <w:p w:rsidR="009D1B5D" w:rsidRPr="00184BE9" w:rsidRDefault="009D1B5D" w:rsidP="007A2402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«Система укрепления физического здоровья и эмоционального благополучия детей дошкольного возраста в условиях экстремальной педагогики»</w:t>
            </w:r>
          </w:p>
        </w:tc>
        <w:tc>
          <w:tcPr>
            <w:tcW w:w="2912" w:type="dxa"/>
          </w:tcPr>
          <w:p w:rsidR="009D1B5D" w:rsidRDefault="008B0F6E" w:rsidP="00154E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D1B5D" w:rsidRPr="00184BE9">
              <w:rPr>
                <w:sz w:val="22"/>
                <w:szCs w:val="22"/>
              </w:rPr>
              <w:t>.02.2019г.</w:t>
            </w:r>
          </w:p>
          <w:p w:rsidR="00184BE9" w:rsidRPr="00184BE9" w:rsidRDefault="00184BE9" w:rsidP="00154E54">
            <w:pPr>
              <w:pStyle w:val="a6"/>
              <w:rPr>
                <w:sz w:val="22"/>
                <w:szCs w:val="22"/>
              </w:rPr>
            </w:pPr>
          </w:p>
        </w:tc>
      </w:tr>
      <w:tr w:rsidR="009D1B5D" w:rsidRPr="004606D4" w:rsidTr="009D1B5D">
        <w:tc>
          <w:tcPr>
            <w:tcW w:w="3743" w:type="dxa"/>
          </w:tcPr>
          <w:p w:rsidR="009D1B5D" w:rsidRPr="00184BE9" w:rsidRDefault="009D1B5D" w:rsidP="00154E54">
            <w:pPr>
              <w:pStyle w:val="a6"/>
              <w:rPr>
                <w:sz w:val="22"/>
                <w:szCs w:val="22"/>
              </w:rPr>
            </w:pPr>
            <w:proofErr w:type="spellStart"/>
            <w:r w:rsidRPr="00184BE9">
              <w:rPr>
                <w:sz w:val="22"/>
                <w:szCs w:val="22"/>
              </w:rPr>
              <w:t>Забайкина</w:t>
            </w:r>
            <w:proofErr w:type="spellEnd"/>
            <w:r w:rsidRPr="00184BE9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292" w:type="dxa"/>
          </w:tcPr>
          <w:p w:rsidR="009D1B5D" w:rsidRPr="00184BE9" w:rsidRDefault="009D1B5D" w:rsidP="009D1B5D">
            <w:pPr>
              <w:pStyle w:val="a6"/>
              <w:rPr>
                <w:sz w:val="22"/>
                <w:szCs w:val="22"/>
              </w:rPr>
            </w:pPr>
            <w:proofErr w:type="gramStart"/>
            <w:r w:rsidRPr="00184BE9">
              <w:rPr>
                <w:sz w:val="22"/>
                <w:szCs w:val="22"/>
              </w:rPr>
              <w:t>Обучении</w:t>
            </w:r>
            <w:proofErr w:type="gramEnd"/>
            <w:r w:rsidRPr="00184BE9">
              <w:rPr>
                <w:sz w:val="22"/>
                <w:szCs w:val="22"/>
              </w:rPr>
              <w:t xml:space="preserve"> и итоговое тестирование </w:t>
            </w:r>
          </w:p>
        </w:tc>
        <w:tc>
          <w:tcPr>
            <w:tcW w:w="4839" w:type="dxa"/>
          </w:tcPr>
          <w:p w:rsidR="009D1B5D" w:rsidRPr="00184BE9" w:rsidRDefault="009D1B5D" w:rsidP="007A2402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 xml:space="preserve">«Организация работы по профилактике детского дорожно-транспортного травматизма в образовательной организации, осуществляющей учебно-воспитательную деятельность в </w:t>
            </w:r>
            <w:r w:rsidRPr="00184BE9">
              <w:rPr>
                <w:sz w:val="22"/>
                <w:szCs w:val="22"/>
              </w:rPr>
              <w:lastRenderedPageBreak/>
              <w:t>соответствии с требованиями ФГОС»</w:t>
            </w:r>
          </w:p>
        </w:tc>
        <w:tc>
          <w:tcPr>
            <w:tcW w:w="2912" w:type="dxa"/>
          </w:tcPr>
          <w:p w:rsidR="009D1B5D" w:rsidRPr="00184BE9" w:rsidRDefault="009D1B5D" w:rsidP="00154E54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lastRenderedPageBreak/>
              <w:t xml:space="preserve">14.02.2019г. </w:t>
            </w:r>
          </w:p>
          <w:p w:rsidR="009D1B5D" w:rsidRPr="00184BE9" w:rsidRDefault="009D1B5D" w:rsidP="00154E54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(12 часов)</w:t>
            </w:r>
          </w:p>
        </w:tc>
      </w:tr>
      <w:tr w:rsidR="009D1B5D" w:rsidRPr="004606D4" w:rsidTr="009D1B5D">
        <w:tc>
          <w:tcPr>
            <w:tcW w:w="3743" w:type="dxa"/>
          </w:tcPr>
          <w:p w:rsidR="009D1B5D" w:rsidRPr="00184BE9" w:rsidRDefault="009D1B5D" w:rsidP="00154E54">
            <w:pPr>
              <w:pStyle w:val="a6"/>
              <w:rPr>
                <w:sz w:val="22"/>
                <w:szCs w:val="22"/>
              </w:rPr>
            </w:pPr>
            <w:proofErr w:type="spellStart"/>
            <w:r w:rsidRPr="00184BE9">
              <w:rPr>
                <w:sz w:val="22"/>
                <w:szCs w:val="22"/>
              </w:rPr>
              <w:lastRenderedPageBreak/>
              <w:t>Забайкина</w:t>
            </w:r>
            <w:proofErr w:type="spellEnd"/>
            <w:r w:rsidRPr="00184BE9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292" w:type="dxa"/>
          </w:tcPr>
          <w:p w:rsidR="009D1B5D" w:rsidRPr="00184BE9" w:rsidRDefault="009D1B5D" w:rsidP="007A2402">
            <w:pPr>
              <w:pStyle w:val="a6"/>
              <w:rPr>
                <w:sz w:val="22"/>
                <w:szCs w:val="22"/>
              </w:rPr>
            </w:pPr>
            <w:proofErr w:type="spellStart"/>
            <w:r w:rsidRPr="00184BE9">
              <w:rPr>
                <w:sz w:val="22"/>
                <w:szCs w:val="22"/>
              </w:rPr>
              <w:t>видеолекция</w:t>
            </w:r>
            <w:proofErr w:type="spellEnd"/>
          </w:p>
        </w:tc>
        <w:tc>
          <w:tcPr>
            <w:tcW w:w="4839" w:type="dxa"/>
          </w:tcPr>
          <w:p w:rsidR="009D1B5D" w:rsidRPr="00184BE9" w:rsidRDefault="009D1B5D" w:rsidP="007A2402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 xml:space="preserve">«Организация развивающей образовательной среды в условиях реализации ФГОС </w:t>
            </w:r>
            <w:proofErr w:type="gramStart"/>
            <w:r w:rsidRPr="00184BE9">
              <w:rPr>
                <w:sz w:val="22"/>
                <w:szCs w:val="22"/>
              </w:rPr>
              <w:t>ДО</w:t>
            </w:r>
            <w:proofErr w:type="gramEnd"/>
            <w:r w:rsidRPr="00184BE9">
              <w:rPr>
                <w:sz w:val="22"/>
                <w:szCs w:val="22"/>
              </w:rPr>
              <w:t>»</w:t>
            </w:r>
          </w:p>
        </w:tc>
        <w:tc>
          <w:tcPr>
            <w:tcW w:w="2912" w:type="dxa"/>
          </w:tcPr>
          <w:p w:rsidR="009D1B5D" w:rsidRPr="00184BE9" w:rsidRDefault="009D1B5D" w:rsidP="00154E54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16.02.2019г.</w:t>
            </w:r>
          </w:p>
          <w:p w:rsidR="009D1B5D" w:rsidRPr="00184BE9" w:rsidRDefault="009D1B5D" w:rsidP="00154E54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(2 часа)</w:t>
            </w:r>
          </w:p>
        </w:tc>
      </w:tr>
      <w:tr w:rsidR="009D1B5D" w:rsidRPr="004606D4" w:rsidTr="009D1B5D">
        <w:tc>
          <w:tcPr>
            <w:tcW w:w="3743" w:type="dxa"/>
          </w:tcPr>
          <w:p w:rsidR="009D1B5D" w:rsidRPr="00184BE9" w:rsidRDefault="00184BE9" w:rsidP="00154E54">
            <w:pPr>
              <w:pStyle w:val="a6"/>
              <w:rPr>
                <w:sz w:val="22"/>
                <w:szCs w:val="22"/>
              </w:rPr>
            </w:pPr>
            <w:proofErr w:type="spellStart"/>
            <w:r w:rsidRPr="00184BE9">
              <w:rPr>
                <w:sz w:val="22"/>
                <w:szCs w:val="22"/>
              </w:rPr>
              <w:t>Забайкина</w:t>
            </w:r>
            <w:proofErr w:type="spellEnd"/>
            <w:r w:rsidRPr="00184BE9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292" w:type="dxa"/>
          </w:tcPr>
          <w:p w:rsidR="009D1B5D" w:rsidRPr="00184BE9" w:rsidRDefault="00184BE9" w:rsidP="007A2402">
            <w:pPr>
              <w:pStyle w:val="a6"/>
              <w:rPr>
                <w:sz w:val="22"/>
                <w:szCs w:val="22"/>
              </w:rPr>
            </w:pPr>
            <w:proofErr w:type="spellStart"/>
            <w:r w:rsidRPr="00184BE9">
              <w:rPr>
                <w:sz w:val="22"/>
                <w:szCs w:val="22"/>
              </w:rPr>
              <w:t>видеолекция</w:t>
            </w:r>
            <w:proofErr w:type="spellEnd"/>
          </w:p>
        </w:tc>
        <w:tc>
          <w:tcPr>
            <w:tcW w:w="4839" w:type="dxa"/>
          </w:tcPr>
          <w:p w:rsidR="009D1B5D" w:rsidRPr="00184BE9" w:rsidRDefault="00184BE9" w:rsidP="007A2402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 xml:space="preserve">«Теория и методика развития дошкольника для организации образовательной деятельности в дошкольных образовательных организациях с учетом ФГОС </w:t>
            </w:r>
            <w:proofErr w:type="gramStart"/>
            <w:r w:rsidRPr="00184BE9">
              <w:rPr>
                <w:sz w:val="22"/>
                <w:szCs w:val="22"/>
              </w:rPr>
              <w:t>ДО</w:t>
            </w:r>
            <w:proofErr w:type="gramEnd"/>
            <w:r w:rsidRPr="00184BE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912" w:type="dxa"/>
          </w:tcPr>
          <w:p w:rsidR="00184BE9" w:rsidRPr="00184BE9" w:rsidRDefault="00184BE9" w:rsidP="00184BE9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17.02.2019г.</w:t>
            </w:r>
          </w:p>
          <w:p w:rsidR="009D1B5D" w:rsidRPr="00184BE9" w:rsidRDefault="00184BE9" w:rsidP="00184BE9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(2 часа)</w:t>
            </w:r>
          </w:p>
        </w:tc>
      </w:tr>
      <w:tr w:rsidR="00184BE9" w:rsidRPr="004606D4" w:rsidTr="009D1B5D">
        <w:tc>
          <w:tcPr>
            <w:tcW w:w="3743" w:type="dxa"/>
          </w:tcPr>
          <w:p w:rsidR="00184BE9" w:rsidRPr="00184BE9" w:rsidRDefault="00184BE9" w:rsidP="00154E54">
            <w:pPr>
              <w:pStyle w:val="a6"/>
            </w:pPr>
            <w:proofErr w:type="spellStart"/>
            <w:r w:rsidRPr="00184BE9">
              <w:rPr>
                <w:sz w:val="22"/>
                <w:szCs w:val="22"/>
              </w:rPr>
              <w:t>Забайкина</w:t>
            </w:r>
            <w:proofErr w:type="spellEnd"/>
            <w:r w:rsidRPr="00184BE9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292" w:type="dxa"/>
          </w:tcPr>
          <w:p w:rsidR="00184BE9" w:rsidRPr="00184BE9" w:rsidRDefault="00184BE9" w:rsidP="007A2402">
            <w:pPr>
              <w:pStyle w:val="a6"/>
            </w:pP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4839" w:type="dxa"/>
          </w:tcPr>
          <w:p w:rsidR="00184BE9" w:rsidRPr="00184BE9" w:rsidRDefault="00184BE9" w:rsidP="007A2402">
            <w:pPr>
              <w:pStyle w:val="a6"/>
            </w:pPr>
            <w:r>
              <w:t>«Использование базы готовых логопедических заданий как эффективное средство взаимодействия с родителями»</w:t>
            </w:r>
          </w:p>
        </w:tc>
        <w:tc>
          <w:tcPr>
            <w:tcW w:w="2912" w:type="dxa"/>
          </w:tcPr>
          <w:p w:rsidR="00184BE9" w:rsidRDefault="00184BE9" w:rsidP="00184BE9">
            <w:pPr>
              <w:pStyle w:val="a6"/>
            </w:pPr>
            <w:r>
              <w:t>27.02.2019г.</w:t>
            </w:r>
          </w:p>
          <w:p w:rsidR="00184BE9" w:rsidRPr="00184BE9" w:rsidRDefault="00184BE9" w:rsidP="00184BE9">
            <w:pPr>
              <w:pStyle w:val="a6"/>
            </w:pPr>
            <w:r>
              <w:t>(3 часа)</w:t>
            </w:r>
          </w:p>
        </w:tc>
      </w:tr>
      <w:tr w:rsidR="00467FCB" w:rsidRPr="004606D4" w:rsidTr="009D1B5D">
        <w:tc>
          <w:tcPr>
            <w:tcW w:w="3743" w:type="dxa"/>
          </w:tcPr>
          <w:p w:rsidR="00467FCB" w:rsidRPr="00184BE9" w:rsidRDefault="00467FCB" w:rsidP="00DB5E34">
            <w:pPr>
              <w:pStyle w:val="a6"/>
            </w:pPr>
            <w:proofErr w:type="spellStart"/>
            <w:r w:rsidRPr="00184BE9">
              <w:rPr>
                <w:sz w:val="22"/>
                <w:szCs w:val="22"/>
              </w:rPr>
              <w:t>Забайкина</w:t>
            </w:r>
            <w:proofErr w:type="spellEnd"/>
            <w:r w:rsidRPr="00184BE9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292" w:type="dxa"/>
          </w:tcPr>
          <w:p w:rsidR="00467FCB" w:rsidRPr="00184BE9" w:rsidRDefault="00467FCB" w:rsidP="00DB5E34">
            <w:pPr>
              <w:pStyle w:val="a6"/>
            </w:pP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4839" w:type="dxa"/>
          </w:tcPr>
          <w:p w:rsidR="00467FCB" w:rsidRDefault="00467FCB" w:rsidP="007A2402">
            <w:pPr>
              <w:pStyle w:val="a6"/>
            </w:pPr>
            <w:r>
              <w:t xml:space="preserve">«Методы игровой терапии с </w:t>
            </w:r>
            <w:proofErr w:type="gramStart"/>
            <w:r>
              <w:t>детьми</w:t>
            </w:r>
            <w:proofErr w:type="gramEnd"/>
            <w:r>
              <w:t xml:space="preserve"> имеющими </w:t>
            </w:r>
            <w:proofErr w:type="spellStart"/>
            <w:r>
              <w:t>рече-двигательные</w:t>
            </w:r>
            <w:proofErr w:type="spellEnd"/>
            <w:r>
              <w:t xml:space="preserve"> нарушения»</w:t>
            </w:r>
          </w:p>
        </w:tc>
        <w:tc>
          <w:tcPr>
            <w:tcW w:w="2912" w:type="dxa"/>
          </w:tcPr>
          <w:p w:rsidR="00467FCB" w:rsidRDefault="00467FCB" w:rsidP="00184BE9">
            <w:pPr>
              <w:pStyle w:val="a6"/>
            </w:pPr>
            <w:r>
              <w:t>17.04.2019 г.</w:t>
            </w:r>
          </w:p>
          <w:p w:rsidR="00467FCB" w:rsidRDefault="00467FCB" w:rsidP="00184BE9">
            <w:pPr>
              <w:pStyle w:val="a6"/>
            </w:pPr>
            <w:r>
              <w:t>(3 часа)</w:t>
            </w:r>
          </w:p>
        </w:tc>
      </w:tr>
      <w:tr w:rsidR="00DB5E34" w:rsidRPr="004606D4" w:rsidTr="009D1B5D">
        <w:tc>
          <w:tcPr>
            <w:tcW w:w="3743" w:type="dxa"/>
          </w:tcPr>
          <w:p w:rsidR="00DB5E34" w:rsidRPr="00184BE9" w:rsidRDefault="00DB5E34" w:rsidP="00DB5E34">
            <w:pPr>
              <w:pStyle w:val="a6"/>
            </w:pPr>
            <w:proofErr w:type="spellStart"/>
            <w:r>
              <w:t>Сергина</w:t>
            </w:r>
            <w:proofErr w:type="spellEnd"/>
            <w:r>
              <w:t xml:space="preserve"> С.А.</w:t>
            </w:r>
          </w:p>
        </w:tc>
        <w:tc>
          <w:tcPr>
            <w:tcW w:w="3292" w:type="dxa"/>
          </w:tcPr>
          <w:p w:rsidR="00DB5E34" w:rsidRPr="00184BE9" w:rsidRDefault="00DB5E34" w:rsidP="00DB5E34">
            <w:pPr>
              <w:pStyle w:val="a6"/>
            </w:pPr>
            <w:proofErr w:type="gramStart"/>
            <w:r>
              <w:t>Региональная</w:t>
            </w:r>
            <w:proofErr w:type="gramEnd"/>
            <w:r>
              <w:t xml:space="preserve"> кейс-сессия</w:t>
            </w:r>
          </w:p>
        </w:tc>
        <w:tc>
          <w:tcPr>
            <w:tcW w:w="4839" w:type="dxa"/>
          </w:tcPr>
          <w:p w:rsidR="00DB5E34" w:rsidRDefault="00866319" w:rsidP="007A2402">
            <w:pPr>
              <w:pStyle w:val="a6"/>
            </w:pPr>
            <w:r>
              <w:t>«Программа дошкольного образования, ориентированная на ребенка»</w:t>
            </w:r>
          </w:p>
        </w:tc>
        <w:tc>
          <w:tcPr>
            <w:tcW w:w="2912" w:type="dxa"/>
          </w:tcPr>
          <w:p w:rsidR="00DB5E34" w:rsidRDefault="00866319" w:rsidP="00184BE9">
            <w:pPr>
              <w:pStyle w:val="a6"/>
            </w:pPr>
            <w:r>
              <w:t>Октябрь, 2019г.</w:t>
            </w:r>
          </w:p>
        </w:tc>
      </w:tr>
      <w:tr w:rsidR="00467FCB" w:rsidRPr="004606D4" w:rsidTr="009D1B5D">
        <w:tc>
          <w:tcPr>
            <w:tcW w:w="3743" w:type="dxa"/>
          </w:tcPr>
          <w:p w:rsidR="00467FCB" w:rsidRPr="00437B59" w:rsidRDefault="00467FCB" w:rsidP="008659D9">
            <w:pPr>
              <w:pStyle w:val="a6"/>
              <w:rPr>
                <w:sz w:val="24"/>
                <w:szCs w:val="24"/>
                <w:highlight w:val="yellow"/>
              </w:rPr>
            </w:pPr>
            <w:proofErr w:type="spellStart"/>
            <w:r w:rsidRPr="00184BE9">
              <w:rPr>
                <w:sz w:val="22"/>
                <w:szCs w:val="22"/>
              </w:rPr>
              <w:t>Забайкина</w:t>
            </w:r>
            <w:proofErr w:type="spellEnd"/>
            <w:r w:rsidRPr="00184BE9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292" w:type="dxa"/>
          </w:tcPr>
          <w:p w:rsidR="00467FCB" w:rsidRPr="005B5A18" w:rsidRDefault="00467FCB" w:rsidP="008659D9">
            <w:pPr>
              <w:pStyle w:val="a6"/>
              <w:rPr>
                <w:sz w:val="24"/>
                <w:szCs w:val="24"/>
              </w:rPr>
            </w:pPr>
            <w:proofErr w:type="spellStart"/>
            <w:r w:rsidRPr="005B5A18">
              <w:rPr>
                <w:sz w:val="24"/>
                <w:szCs w:val="24"/>
              </w:rPr>
              <w:t>Семинар-онлайн</w:t>
            </w:r>
            <w:proofErr w:type="spellEnd"/>
          </w:p>
        </w:tc>
        <w:tc>
          <w:tcPr>
            <w:tcW w:w="4839" w:type="dxa"/>
          </w:tcPr>
          <w:p w:rsidR="00467FCB" w:rsidRPr="005B5A18" w:rsidRDefault="00467FCB" w:rsidP="008659D9">
            <w:pPr>
              <w:pStyle w:val="a6"/>
              <w:rPr>
                <w:sz w:val="24"/>
                <w:szCs w:val="24"/>
              </w:rPr>
            </w:pPr>
            <w:r w:rsidRPr="005B5A18">
              <w:rPr>
                <w:sz w:val="24"/>
                <w:szCs w:val="24"/>
              </w:rPr>
              <w:t xml:space="preserve">«Работа по программе художественно-эстетического развития «Матрешка» и методики </w:t>
            </w:r>
            <w:proofErr w:type="spellStart"/>
            <w:r w:rsidRPr="005B5A18">
              <w:rPr>
                <w:sz w:val="24"/>
                <w:szCs w:val="24"/>
              </w:rPr>
              <w:t>костюмирования</w:t>
            </w:r>
            <w:proofErr w:type="spellEnd"/>
            <w:r w:rsidRPr="005B5A18">
              <w:rPr>
                <w:sz w:val="24"/>
                <w:szCs w:val="24"/>
              </w:rPr>
              <w:t xml:space="preserve"> в современном детском саду»</w:t>
            </w:r>
          </w:p>
        </w:tc>
        <w:tc>
          <w:tcPr>
            <w:tcW w:w="2912" w:type="dxa"/>
          </w:tcPr>
          <w:p w:rsidR="00467FCB" w:rsidRPr="005B5A18" w:rsidRDefault="00467FCB" w:rsidP="005B5A18">
            <w:pPr>
              <w:pStyle w:val="a6"/>
              <w:rPr>
                <w:sz w:val="24"/>
                <w:szCs w:val="24"/>
              </w:rPr>
            </w:pPr>
            <w:r w:rsidRPr="005B5A18">
              <w:rPr>
                <w:sz w:val="24"/>
                <w:szCs w:val="24"/>
              </w:rPr>
              <w:t>Октябрь 2019г.</w:t>
            </w:r>
          </w:p>
        </w:tc>
      </w:tr>
      <w:tr w:rsidR="00467FCB" w:rsidRPr="00070866" w:rsidTr="009D1B5D">
        <w:tc>
          <w:tcPr>
            <w:tcW w:w="3743" w:type="dxa"/>
          </w:tcPr>
          <w:p w:rsidR="00467FCB" w:rsidRPr="00437B59" w:rsidRDefault="00467FCB" w:rsidP="00154E54">
            <w:pPr>
              <w:pStyle w:val="a6"/>
              <w:rPr>
                <w:sz w:val="24"/>
                <w:szCs w:val="24"/>
                <w:highlight w:val="yellow"/>
              </w:rPr>
            </w:pPr>
            <w:proofErr w:type="spellStart"/>
            <w:r w:rsidRPr="005B5A18">
              <w:rPr>
                <w:sz w:val="24"/>
                <w:szCs w:val="24"/>
              </w:rPr>
              <w:t>Сергина</w:t>
            </w:r>
            <w:proofErr w:type="spellEnd"/>
            <w:r w:rsidRPr="005B5A1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292" w:type="dxa"/>
          </w:tcPr>
          <w:p w:rsidR="00467FCB" w:rsidRPr="005B5A18" w:rsidRDefault="00467FCB" w:rsidP="005B5A18">
            <w:pPr>
              <w:pStyle w:val="a6"/>
              <w:rPr>
                <w:sz w:val="24"/>
                <w:szCs w:val="24"/>
              </w:rPr>
            </w:pPr>
            <w:r w:rsidRPr="005B5A18">
              <w:rPr>
                <w:sz w:val="24"/>
                <w:szCs w:val="24"/>
              </w:rPr>
              <w:t>Семинар</w:t>
            </w:r>
          </w:p>
        </w:tc>
        <w:tc>
          <w:tcPr>
            <w:tcW w:w="4839" w:type="dxa"/>
          </w:tcPr>
          <w:p w:rsidR="00467FCB" w:rsidRPr="005B5A18" w:rsidRDefault="00467FCB" w:rsidP="005B5A18">
            <w:pPr>
              <w:pStyle w:val="a6"/>
              <w:rPr>
                <w:sz w:val="24"/>
                <w:szCs w:val="24"/>
              </w:rPr>
            </w:pPr>
            <w:r w:rsidRPr="005B5A18">
              <w:rPr>
                <w:sz w:val="24"/>
                <w:szCs w:val="24"/>
              </w:rPr>
              <w:t xml:space="preserve">«Работа по программе художественно-эстетического развития «Матрешка» и методики </w:t>
            </w:r>
            <w:proofErr w:type="spellStart"/>
            <w:r w:rsidRPr="005B5A18">
              <w:rPr>
                <w:sz w:val="24"/>
                <w:szCs w:val="24"/>
              </w:rPr>
              <w:t>костюмирования</w:t>
            </w:r>
            <w:proofErr w:type="spellEnd"/>
            <w:r w:rsidRPr="005B5A18">
              <w:rPr>
                <w:sz w:val="24"/>
                <w:szCs w:val="24"/>
              </w:rPr>
              <w:t xml:space="preserve"> в современном детском саду»</w:t>
            </w:r>
          </w:p>
        </w:tc>
        <w:tc>
          <w:tcPr>
            <w:tcW w:w="2912" w:type="dxa"/>
          </w:tcPr>
          <w:p w:rsidR="00467FCB" w:rsidRPr="005B5A18" w:rsidRDefault="00467FCB" w:rsidP="00154E54">
            <w:pPr>
              <w:pStyle w:val="a6"/>
              <w:rPr>
                <w:sz w:val="24"/>
                <w:szCs w:val="24"/>
              </w:rPr>
            </w:pPr>
            <w:r w:rsidRPr="005B5A18">
              <w:rPr>
                <w:sz w:val="24"/>
                <w:szCs w:val="24"/>
              </w:rPr>
              <w:t>Октябрь 2019г.</w:t>
            </w:r>
          </w:p>
        </w:tc>
      </w:tr>
      <w:tr w:rsidR="00467FCB" w:rsidRPr="00070866" w:rsidTr="009D1B5D">
        <w:tc>
          <w:tcPr>
            <w:tcW w:w="3743" w:type="dxa"/>
          </w:tcPr>
          <w:p w:rsidR="00467FCB" w:rsidRPr="005B5A18" w:rsidRDefault="00467FCB" w:rsidP="00154E54">
            <w:pPr>
              <w:pStyle w:val="a6"/>
              <w:rPr>
                <w:sz w:val="24"/>
                <w:szCs w:val="24"/>
              </w:rPr>
            </w:pPr>
            <w:proofErr w:type="spellStart"/>
            <w:r w:rsidRPr="005B5A18">
              <w:rPr>
                <w:sz w:val="24"/>
                <w:szCs w:val="24"/>
              </w:rPr>
              <w:t>Сергина</w:t>
            </w:r>
            <w:proofErr w:type="spellEnd"/>
            <w:r w:rsidRPr="005B5A1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292" w:type="dxa"/>
          </w:tcPr>
          <w:p w:rsidR="00467FCB" w:rsidRPr="005B5A18" w:rsidRDefault="00467FCB" w:rsidP="005B5A18">
            <w:pPr>
              <w:pStyle w:val="a6"/>
              <w:rPr>
                <w:sz w:val="24"/>
                <w:szCs w:val="24"/>
              </w:rPr>
            </w:pPr>
            <w:proofErr w:type="spellStart"/>
            <w:r w:rsidRPr="005B5A18">
              <w:rPr>
                <w:sz w:val="24"/>
                <w:szCs w:val="24"/>
              </w:rPr>
              <w:t>Семинар-онлайн</w:t>
            </w:r>
            <w:proofErr w:type="spellEnd"/>
          </w:p>
        </w:tc>
        <w:tc>
          <w:tcPr>
            <w:tcW w:w="4839" w:type="dxa"/>
          </w:tcPr>
          <w:p w:rsidR="00467FCB" w:rsidRPr="00467FCB" w:rsidRDefault="00467FCB" w:rsidP="005B5A18">
            <w:pPr>
              <w:pStyle w:val="a6"/>
              <w:rPr>
                <w:sz w:val="24"/>
                <w:szCs w:val="24"/>
              </w:rPr>
            </w:pPr>
            <w:r w:rsidRPr="00467FCB">
              <w:rPr>
                <w:sz w:val="24"/>
                <w:szCs w:val="24"/>
              </w:rPr>
              <w:t>«Эпидемиологическая ситуация по профилактике ВИЧ-инфекция в Ярославской области. Пути решения проблемы»</w:t>
            </w:r>
          </w:p>
        </w:tc>
        <w:tc>
          <w:tcPr>
            <w:tcW w:w="2912" w:type="dxa"/>
          </w:tcPr>
          <w:p w:rsidR="00467FCB" w:rsidRPr="005B5A18" w:rsidRDefault="00467FCB" w:rsidP="00154E5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ноября 2019г.</w:t>
            </w:r>
          </w:p>
        </w:tc>
      </w:tr>
      <w:tr w:rsidR="00467FCB" w:rsidRPr="00070866" w:rsidTr="009D1B5D">
        <w:tc>
          <w:tcPr>
            <w:tcW w:w="3743" w:type="dxa"/>
          </w:tcPr>
          <w:p w:rsidR="00467FCB" w:rsidRPr="005B5A18" w:rsidRDefault="00467FCB" w:rsidP="00154E54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Забайкина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3292" w:type="dxa"/>
          </w:tcPr>
          <w:p w:rsidR="00467FCB" w:rsidRPr="005B5A18" w:rsidRDefault="00467FCB" w:rsidP="005B5A18">
            <w:pPr>
              <w:pStyle w:val="a6"/>
              <w:rPr>
                <w:sz w:val="24"/>
                <w:szCs w:val="24"/>
              </w:rPr>
            </w:pPr>
            <w:proofErr w:type="spellStart"/>
            <w:r w:rsidRPr="005B5A18">
              <w:rPr>
                <w:sz w:val="24"/>
                <w:szCs w:val="24"/>
              </w:rPr>
              <w:t>Семинар-онлайн</w:t>
            </w:r>
            <w:proofErr w:type="spellEnd"/>
          </w:p>
        </w:tc>
        <w:tc>
          <w:tcPr>
            <w:tcW w:w="4839" w:type="dxa"/>
          </w:tcPr>
          <w:p w:rsidR="00467FCB" w:rsidRPr="00467FCB" w:rsidRDefault="00467FCB" w:rsidP="005B5A18">
            <w:pPr>
              <w:pStyle w:val="a6"/>
              <w:rPr>
                <w:sz w:val="24"/>
                <w:szCs w:val="24"/>
              </w:rPr>
            </w:pPr>
            <w:r w:rsidRPr="00467FCB">
              <w:rPr>
                <w:sz w:val="24"/>
                <w:szCs w:val="24"/>
              </w:rPr>
              <w:t>«Эпидемиологическая ситуация по профилактике ВИЧ-инфекция в Ярославской области. Пути решения проблемы»</w:t>
            </w:r>
          </w:p>
        </w:tc>
        <w:tc>
          <w:tcPr>
            <w:tcW w:w="2912" w:type="dxa"/>
          </w:tcPr>
          <w:p w:rsidR="00467FCB" w:rsidRPr="005B5A18" w:rsidRDefault="00467FCB" w:rsidP="00154E5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ноября 2019г</w:t>
            </w:r>
          </w:p>
        </w:tc>
      </w:tr>
      <w:tr w:rsidR="002D3EBA" w:rsidRPr="00070866" w:rsidTr="009D1B5D">
        <w:tc>
          <w:tcPr>
            <w:tcW w:w="3743" w:type="dxa"/>
          </w:tcPr>
          <w:p w:rsidR="002D3EBA" w:rsidRDefault="002D3EBA" w:rsidP="00154E54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292" w:type="dxa"/>
          </w:tcPr>
          <w:p w:rsidR="002D3EBA" w:rsidRPr="005B5A18" w:rsidRDefault="002D3EBA" w:rsidP="005B5A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форум</w:t>
            </w:r>
          </w:p>
        </w:tc>
        <w:tc>
          <w:tcPr>
            <w:tcW w:w="4839" w:type="dxa"/>
          </w:tcPr>
          <w:p w:rsidR="002D3EBA" w:rsidRPr="00467FCB" w:rsidRDefault="002D3EBA" w:rsidP="005B5A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 России: инновации в образовании»</w:t>
            </w:r>
          </w:p>
        </w:tc>
        <w:tc>
          <w:tcPr>
            <w:tcW w:w="2912" w:type="dxa"/>
          </w:tcPr>
          <w:p w:rsidR="002D3EBA" w:rsidRDefault="002D3EBA" w:rsidP="002D3EB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 2019г.</w:t>
            </w:r>
          </w:p>
        </w:tc>
      </w:tr>
      <w:tr w:rsidR="002D3EBA" w:rsidRPr="00070866" w:rsidTr="009D1B5D">
        <w:tc>
          <w:tcPr>
            <w:tcW w:w="3743" w:type="dxa"/>
          </w:tcPr>
          <w:p w:rsidR="002D3EBA" w:rsidRPr="00437B59" w:rsidRDefault="002D3EBA" w:rsidP="00757B2A">
            <w:pPr>
              <w:pStyle w:val="a6"/>
              <w:rPr>
                <w:sz w:val="24"/>
                <w:szCs w:val="24"/>
                <w:highlight w:val="yellow"/>
              </w:rPr>
            </w:pPr>
            <w:proofErr w:type="spellStart"/>
            <w:r w:rsidRPr="00184BE9">
              <w:rPr>
                <w:sz w:val="22"/>
                <w:szCs w:val="22"/>
              </w:rPr>
              <w:t>Забайкина</w:t>
            </w:r>
            <w:proofErr w:type="spellEnd"/>
            <w:r w:rsidRPr="00184BE9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292" w:type="dxa"/>
          </w:tcPr>
          <w:p w:rsidR="002D3EBA" w:rsidRPr="005B5A18" w:rsidRDefault="002D3EBA" w:rsidP="00757B2A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Вебинар-конференция</w:t>
            </w:r>
            <w:proofErr w:type="spellEnd"/>
          </w:p>
        </w:tc>
        <w:tc>
          <w:tcPr>
            <w:tcW w:w="4839" w:type="dxa"/>
          </w:tcPr>
          <w:p w:rsidR="002D3EBA" w:rsidRPr="00467FCB" w:rsidRDefault="002D3EBA" w:rsidP="005B5A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в жизни ребенка»</w:t>
            </w:r>
          </w:p>
        </w:tc>
        <w:tc>
          <w:tcPr>
            <w:tcW w:w="2912" w:type="dxa"/>
          </w:tcPr>
          <w:p w:rsidR="002D3EBA" w:rsidRDefault="002D3EBA" w:rsidP="00154E5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 2019г.</w:t>
            </w:r>
          </w:p>
        </w:tc>
      </w:tr>
      <w:tr w:rsidR="002D3EBA" w:rsidRPr="00070866" w:rsidTr="009D1B5D">
        <w:tc>
          <w:tcPr>
            <w:tcW w:w="3743" w:type="dxa"/>
          </w:tcPr>
          <w:p w:rsidR="002D3EBA" w:rsidRPr="00437B59" w:rsidRDefault="002D3EBA" w:rsidP="00757B2A">
            <w:pPr>
              <w:pStyle w:val="a6"/>
              <w:rPr>
                <w:sz w:val="24"/>
                <w:szCs w:val="24"/>
                <w:highlight w:val="yellow"/>
              </w:rPr>
            </w:pPr>
            <w:proofErr w:type="spellStart"/>
            <w:r w:rsidRPr="005B5A18">
              <w:rPr>
                <w:sz w:val="24"/>
                <w:szCs w:val="24"/>
              </w:rPr>
              <w:t>Сергина</w:t>
            </w:r>
            <w:proofErr w:type="spellEnd"/>
            <w:r w:rsidRPr="005B5A1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292" w:type="dxa"/>
          </w:tcPr>
          <w:p w:rsidR="002D3EBA" w:rsidRPr="005B5A18" w:rsidRDefault="002D3EBA" w:rsidP="00757B2A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Вебинар-конференция</w:t>
            </w:r>
            <w:proofErr w:type="spellEnd"/>
          </w:p>
        </w:tc>
        <w:tc>
          <w:tcPr>
            <w:tcW w:w="4839" w:type="dxa"/>
          </w:tcPr>
          <w:p w:rsidR="002D3EBA" w:rsidRPr="005B5A18" w:rsidRDefault="002D3EBA" w:rsidP="005B5A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в жизни ребенка»</w:t>
            </w:r>
          </w:p>
        </w:tc>
        <w:tc>
          <w:tcPr>
            <w:tcW w:w="2912" w:type="dxa"/>
          </w:tcPr>
          <w:p w:rsidR="002D3EBA" w:rsidRPr="005B5A18" w:rsidRDefault="002D3EBA" w:rsidP="00154E5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 2019г.</w:t>
            </w:r>
          </w:p>
        </w:tc>
      </w:tr>
    </w:tbl>
    <w:p w:rsidR="00757B2A" w:rsidRDefault="00757B2A" w:rsidP="00B96CB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6CB6" w:rsidRPr="004606D4" w:rsidRDefault="00B96CB6" w:rsidP="00B96CB6">
      <w:pPr>
        <w:pStyle w:val="a6"/>
        <w:rPr>
          <w:rFonts w:ascii="Times New Roman" w:hAnsi="Times New Roman" w:cs="Times New Roman"/>
          <w:sz w:val="28"/>
          <w:szCs w:val="28"/>
        </w:rPr>
      </w:pPr>
      <w:r w:rsidRPr="004606D4">
        <w:rPr>
          <w:rFonts w:ascii="Times New Roman" w:hAnsi="Times New Roman" w:cs="Times New Roman"/>
          <w:sz w:val="28"/>
          <w:szCs w:val="28"/>
        </w:rPr>
        <w:t>Педагоги – публикация материалов на портале (201</w:t>
      </w:r>
      <w:r w:rsidR="00E24437">
        <w:rPr>
          <w:rFonts w:ascii="Times New Roman" w:hAnsi="Times New Roman" w:cs="Times New Roman"/>
          <w:sz w:val="28"/>
          <w:szCs w:val="28"/>
        </w:rPr>
        <w:t>9</w:t>
      </w:r>
      <w:r w:rsidRPr="004606D4">
        <w:rPr>
          <w:rFonts w:ascii="Times New Roman" w:hAnsi="Times New Roman" w:cs="Times New Roman"/>
          <w:sz w:val="28"/>
          <w:szCs w:val="28"/>
        </w:rPr>
        <w:t xml:space="preserve"> год)</w:t>
      </w:r>
    </w:p>
    <w:tbl>
      <w:tblPr>
        <w:tblStyle w:val="a5"/>
        <w:tblW w:w="0" w:type="auto"/>
        <w:tblLook w:val="04A0"/>
      </w:tblPr>
      <w:tblGrid>
        <w:gridCol w:w="3823"/>
        <w:gridCol w:w="3293"/>
        <w:gridCol w:w="3881"/>
        <w:gridCol w:w="3789"/>
      </w:tblGrid>
      <w:tr w:rsidR="00B96CB6" w:rsidRPr="004606D4" w:rsidTr="00B96CB6">
        <w:tc>
          <w:tcPr>
            <w:tcW w:w="3823" w:type="dxa"/>
          </w:tcPr>
          <w:p w:rsidR="00B96CB6" w:rsidRPr="004606D4" w:rsidRDefault="00B96CB6" w:rsidP="00B96CB6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lastRenderedPageBreak/>
              <w:t>ФИО педагога</w:t>
            </w:r>
          </w:p>
        </w:tc>
        <w:tc>
          <w:tcPr>
            <w:tcW w:w="3293" w:type="dxa"/>
          </w:tcPr>
          <w:p w:rsidR="00B96CB6" w:rsidRPr="004606D4" w:rsidRDefault="00B96CB6" w:rsidP="00B96CB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сайта</w:t>
            </w:r>
          </w:p>
        </w:tc>
        <w:tc>
          <w:tcPr>
            <w:tcW w:w="3881" w:type="dxa"/>
          </w:tcPr>
          <w:p w:rsidR="00B96CB6" w:rsidRPr="004606D4" w:rsidRDefault="00B96CB6" w:rsidP="00B96CB6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Название публикации</w:t>
            </w:r>
          </w:p>
        </w:tc>
        <w:tc>
          <w:tcPr>
            <w:tcW w:w="3789" w:type="dxa"/>
          </w:tcPr>
          <w:p w:rsidR="00B96CB6" w:rsidRPr="004606D4" w:rsidRDefault="00B96CB6" w:rsidP="00B96CB6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Дата публикации</w:t>
            </w:r>
          </w:p>
        </w:tc>
      </w:tr>
      <w:tr w:rsidR="00B96CB6" w:rsidRPr="004606D4" w:rsidTr="00B96CB6">
        <w:tc>
          <w:tcPr>
            <w:tcW w:w="3823" w:type="dxa"/>
          </w:tcPr>
          <w:p w:rsidR="00B96CB6" w:rsidRPr="00070866" w:rsidRDefault="00B96CB6" w:rsidP="00B96CB6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Н.Н.Забайкина</w:t>
            </w:r>
            <w:proofErr w:type="spellEnd"/>
          </w:p>
        </w:tc>
        <w:tc>
          <w:tcPr>
            <w:tcW w:w="3293" w:type="dxa"/>
          </w:tcPr>
          <w:p w:rsidR="00B96CB6" w:rsidRPr="00B96CB6" w:rsidRDefault="00B96CB6" w:rsidP="00B96CB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3881" w:type="dxa"/>
          </w:tcPr>
          <w:p w:rsidR="00B96CB6" w:rsidRPr="00070866" w:rsidRDefault="007370B2" w:rsidP="00B96CB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«Безопасный дом»</w:t>
            </w:r>
          </w:p>
        </w:tc>
        <w:tc>
          <w:tcPr>
            <w:tcW w:w="3789" w:type="dxa"/>
          </w:tcPr>
          <w:p w:rsidR="00B96CB6" w:rsidRPr="007370B2" w:rsidRDefault="007370B2" w:rsidP="00B96CB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.11.2019г.</w:t>
            </w:r>
          </w:p>
        </w:tc>
      </w:tr>
    </w:tbl>
    <w:p w:rsidR="00B96CB6" w:rsidRDefault="00B96CB6" w:rsidP="00B96CB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2402" w:rsidRPr="004606D4" w:rsidRDefault="007A2402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A2402" w:rsidRPr="004606D4" w:rsidSect="00154E5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A46"/>
    <w:multiLevelType w:val="hybridMultilevel"/>
    <w:tmpl w:val="58DE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0D32"/>
    <w:multiLevelType w:val="hybridMultilevel"/>
    <w:tmpl w:val="C1D0F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767FEE"/>
    <w:multiLevelType w:val="hybridMultilevel"/>
    <w:tmpl w:val="5380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97FDD"/>
    <w:multiLevelType w:val="hybridMultilevel"/>
    <w:tmpl w:val="314ED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A470B8"/>
    <w:multiLevelType w:val="hybridMultilevel"/>
    <w:tmpl w:val="87D4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917DD"/>
    <w:multiLevelType w:val="hybridMultilevel"/>
    <w:tmpl w:val="53BE2D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5E114D"/>
    <w:multiLevelType w:val="hybridMultilevel"/>
    <w:tmpl w:val="BD66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57A0C"/>
    <w:multiLevelType w:val="hybridMultilevel"/>
    <w:tmpl w:val="D5C20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FD69EE"/>
    <w:multiLevelType w:val="hybridMultilevel"/>
    <w:tmpl w:val="9400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01C28"/>
    <w:multiLevelType w:val="hybridMultilevel"/>
    <w:tmpl w:val="DBD8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10DD9"/>
    <w:multiLevelType w:val="hybridMultilevel"/>
    <w:tmpl w:val="DB2CD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6656"/>
    <w:multiLevelType w:val="hybridMultilevel"/>
    <w:tmpl w:val="578C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43AC7"/>
    <w:multiLevelType w:val="hybridMultilevel"/>
    <w:tmpl w:val="4F58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D3686"/>
    <w:multiLevelType w:val="hybridMultilevel"/>
    <w:tmpl w:val="FB24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D5B6A"/>
    <w:multiLevelType w:val="hybridMultilevel"/>
    <w:tmpl w:val="6342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902F3"/>
    <w:multiLevelType w:val="hybridMultilevel"/>
    <w:tmpl w:val="B2F01D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0EA0EF9"/>
    <w:multiLevelType w:val="hybridMultilevel"/>
    <w:tmpl w:val="3332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62DD4"/>
    <w:multiLevelType w:val="hybridMultilevel"/>
    <w:tmpl w:val="BE64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037A1"/>
    <w:multiLevelType w:val="multilevel"/>
    <w:tmpl w:val="F4CE2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60C042D"/>
    <w:multiLevelType w:val="hybridMultilevel"/>
    <w:tmpl w:val="A03A7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B97587"/>
    <w:multiLevelType w:val="hybridMultilevel"/>
    <w:tmpl w:val="16E6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D6E42"/>
    <w:multiLevelType w:val="hybridMultilevel"/>
    <w:tmpl w:val="5D0A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53193"/>
    <w:multiLevelType w:val="hybridMultilevel"/>
    <w:tmpl w:val="ABFA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05A"/>
    <w:multiLevelType w:val="hybridMultilevel"/>
    <w:tmpl w:val="9D1E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109DC"/>
    <w:multiLevelType w:val="hybridMultilevel"/>
    <w:tmpl w:val="AC0E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F32CB"/>
    <w:multiLevelType w:val="hybridMultilevel"/>
    <w:tmpl w:val="C45C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B7664"/>
    <w:multiLevelType w:val="hybridMultilevel"/>
    <w:tmpl w:val="4764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26D85"/>
    <w:multiLevelType w:val="hybridMultilevel"/>
    <w:tmpl w:val="47F6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DF5D27"/>
    <w:multiLevelType w:val="hybridMultilevel"/>
    <w:tmpl w:val="E6DA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12EF5"/>
    <w:multiLevelType w:val="hybridMultilevel"/>
    <w:tmpl w:val="6816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36858"/>
    <w:multiLevelType w:val="hybridMultilevel"/>
    <w:tmpl w:val="8954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615B0A"/>
    <w:multiLevelType w:val="hybridMultilevel"/>
    <w:tmpl w:val="C69E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2340F"/>
    <w:multiLevelType w:val="hybridMultilevel"/>
    <w:tmpl w:val="8220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276F8"/>
    <w:multiLevelType w:val="hybridMultilevel"/>
    <w:tmpl w:val="A766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"/>
  </w:num>
  <w:num w:numId="5">
    <w:abstractNumId w:val="15"/>
  </w:num>
  <w:num w:numId="6">
    <w:abstractNumId w:val="8"/>
  </w:num>
  <w:num w:numId="7">
    <w:abstractNumId w:val="24"/>
  </w:num>
  <w:num w:numId="8">
    <w:abstractNumId w:val="4"/>
  </w:num>
  <w:num w:numId="9">
    <w:abstractNumId w:val="13"/>
  </w:num>
  <w:num w:numId="10">
    <w:abstractNumId w:val="14"/>
  </w:num>
  <w:num w:numId="11">
    <w:abstractNumId w:val="26"/>
  </w:num>
  <w:num w:numId="12">
    <w:abstractNumId w:val="5"/>
  </w:num>
  <w:num w:numId="13">
    <w:abstractNumId w:val="22"/>
  </w:num>
  <w:num w:numId="14">
    <w:abstractNumId w:val="0"/>
  </w:num>
  <w:num w:numId="15">
    <w:abstractNumId w:val="23"/>
  </w:num>
  <w:num w:numId="16">
    <w:abstractNumId w:val="12"/>
  </w:num>
  <w:num w:numId="17">
    <w:abstractNumId w:val="31"/>
  </w:num>
  <w:num w:numId="18">
    <w:abstractNumId w:val="2"/>
  </w:num>
  <w:num w:numId="19">
    <w:abstractNumId w:val="33"/>
  </w:num>
  <w:num w:numId="20">
    <w:abstractNumId w:val="32"/>
  </w:num>
  <w:num w:numId="21">
    <w:abstractNumId w:val="11"/>
  </w:num>
  <w:num w:numId="22">
    <w:abstractNumId w:val="17"/>
  </w:num>
  <w:num w:numId="23">
    <w:abstractNumId w:val="28"/>
  </w:num>
  <w:num w:numId="24">
    <w:abstractNumId w:val="6"/>
  </w:num>
  <w:num w:numId="25">
    <w:abstractNumId w:val="21"/>
  </w:num>
  <w:num w:numId="26">
    <w:abstractNumId w:val="10"/>
  </w:num>
  <w:num w:numId="27">
    <w:abstractNumId w:val="25"/>
  </w:num>
  <w:num w:numId="28">
    <w:abstractNumId w:val="16"/>
  </w:num>
  <w:num w:numId="29">
    <w:abstractNumId w:val="7"/>
  </w:num>
  <w:num w:numId="30">
    <w:abstractNumId w:val="30"/>
  </w:num>
  <w:num w:numId="31">
    <w:abstractNumId w:val="19"/>
  </w:num>
  <w:num w:numId="32">
    <w:abstractNumId w:val="20"/>
  </w:num>
  <w:num w:numId="33">
    <w:abstractNumId w:val="27"/>
  </w:num>
  <w:num w:numId="34">
    <w:abstractNumId w:val="2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730"/>
    <w:rsid w:val="00017E04"/>
    <w:rsid w:val="000324DD"/>
    <w:rsid w:val="00035786"/>
    <w:rsid w:val="00064D04"/>
    <w:rsid w:val="00070866"/>
    <w:rsid w:val="00071301"/>
    <w:rsid w:val="00071759"/>
    <w:rsid w:val="000723DA"/>
    <w:rsid w:val="000A6E2F"/>
    <w:rsid w:val="000D5074"/>
    <w:rsid w:val="000D7B79"/>
    <w:rsid w:val="000E3F99"/>
    <w:rsid w:val="000F526C"/>
    <w:rsid w:val="001206BF"/>
    <w:rsid w:val="00131507"/>
    <w:rsid w:val="00131D80"/>
    <w:rsid w:val="0014552A"/>
    <w:rsid w:val="00154E54"/>
    <w:rsid w:val="00184BE9"/>
    <w:rsid w:val="0019659E"/>
    <w:rsid w:val="001A6171"/>
    <w:rsid w:val="001E6427"/>
    <w:rsid w:val="00237D14"/>
    <w:rsid w:val="0027280B"/>
    <w:rsid w:val="0029742E"/>
    <w:rsid w:val="002B0687"/>
    <w:rsid w:val="002B3420"/>
    <w:rsid w:val="002C0D12"/>
    <w:rsid w:val="002D3EBA"/>
    <w:rsid w:val="002F1156"/>
    <w:rsid w:val="00307C59"/>
    <w:rsid w:val="0031477E"/>
    <w:rsid w:val="00321012"/>
    <w:rsid w:val="0033656E"/>
    <w:rsid w:val="00342391"/>
    <w:rsid w:val="00345A11"/>
    <w:rsid w:val="0035705C"/>
    <w:rsid w:val="003725DB"/>
    <w:rsid w:val="003B2212"/>
    <w:rsid w:val="003C1941"/>
    <w:rsid w:val="003D56EF"/>
    <w:rsid w:val="004309E8"/>
    <w:rsid w:val="004339A3"/>
    <w:rsid w:val="00437B59"/>
    <w:rsid w:val="004526B0"/>
    <w:rsid w:val="004606D4"/>
    <w:rsid w:val="0046348F"/>
    <w:rsid w:val="0046382C"/>
    <w:rsid w:val="00467FCB"/>
    <w:rsid w:val="004704F9"/>
    <w:rsid w:val="00481CED"/>
    <w:rsid w:val="0049484B"/>
    <w:rsid w:val="004B33A7"/>
    <w:rsid w:val="004D5099"/>
    <w:rsid w:val="004E470A"/>
    <w:rsid w:val="004E5470"/>
    <w:rsid w:val="004E56F4"/>
    <w:rsid w:val="005143B2"/>
    <w:rsid w:val="0053225F"/>
    <w:rsid w:val="005454FB"/>
    <w:rsid w:val="005644F6"/>
    <w:rsid w:val="00574726"/>
    <w:rsid w:val="00576328"/>
    <w:rsid w:val="00594769"/>
    <w:rsid w:val="00596874"/>
    <w:rsid w:val="005A49A7"/>
    <w:rsid w:val="005B5A18"/>
    <w:rsid w:val="005D1784"/>
    <w:rsid w:val="005D325D"/>
    <w:rsid w:val="005E4590"/>
    <w:rsid w:val="005E65E2"/>
    <w:rsid w:val="006042B2"/>
    <w:rsid w:val="0068759F"/>
    <w:rsid w:val="006916E3"/>
    <w:rsid w:val="00692D90"/>
    <w:rsid w:val="006A0C0A"/>
    <w:rsid w:val="006B1BC9"/>
    <w:rsid w:val="006B66EC"/>
    <w:rsid w:val="006C2429"/>
    <w:rsid w:val="006D0A61"/>
    <w:rsid w:val="006E6EF4"/>
    <w:rsid w:val="006F5E35"/>
    <w:rsid w:val="00713796"/>
    <w:rsid w:val="00716388"/>
    <w:rsid w:val="007200B9"/>
    <w:rsid w:val="007370B2"/>
    <w:rsid w:val="00746EC6"/>
    <w:rsid w:val="00750730"/>
    <w:rsid w:val="00755432"/>
    <w:rsid w:val="00757B2A"/>
    <w:rsid w:val="0078026A"/>
    <w:rsid w:val="007815E9"/>
    <w:rsid w:val="00791C3F"/>
    <w:rsid w:val="007957BF"/>
    <w:rsid w:val="007967D0"/>
    <w:rsid w:val="00797776"/>
    <w:rsid w:val="007A2402"/>
    <w:rsid w:val="007B4D91"/>
    <w:rsid w:val="007B5DED"/>
    <w:rsid w:val="007F1533"/>
    <w:rsid w:val="007F382B"/>
    <w:rsid w:val="0080735E"/>
    <w:rsid w:val="00810FF8"/>
    <w:rsid w:val="008319EC"/>
    <w:rsid w:val="00843784"/>
    <w:rsid w:val="008659D9"/>
    <w:rsid w:val="00866319"/>
    <w:rsid w:val="00875DF9"/>
    <w:rsid w:val="008A1C01"/>
    <w:rsid w:val="008A32F2"/>
    <w:rsid w:val="008B0F6E"/>
    <w:rsid w:val="008C37F8"/>
    <w:rsid w:val="008C593D"/>
    <w:rsid w:val="008E489D"/>
    <w:rsid w:val="008F579E"/>
    <w:rsid w:val="00926FE6"/>
    <w:rsid w:val="00956D94"/>
    <w:rsid w:val="00967B54"/>
    <w:rsid w:val="0099445A"/>
    <w:rsid w:val="009B189C"/>
    <w:rsid w:val="009B390C"/>
    <w:rsid w:val="009B43C2"/>
    <w:rsid w:val="009D1B5D"/>
    <w:rsid w:val="009D7720"/>
    <w:rsid w:val="009E2BD8"/>
    <w:rsid w:val="00A043FC"/>
    <w:rsid w:val="00A2102B"/>
    <w:rsid w:val="00A34147"/>
    <w:rsid w:val="00A42B83"/>
    <w:rsid w:val="00A44671"/>
    <w:rsid w:val="00A70DFA"/>
    <w:rsid w:val="00AD12D3"/>
    <w:rsid w:val="00B15B73"/>
    <w:rsid w:val="00B67BE3"/>
    <w:rsid w:val="00B73524"/>
    <w:rsid w:val="00B73FAC"/>
    <w:rsid w:val="00B74FF9"/>
    <w:rsid w:val="00B82AFA"/>
    <w:rsid w:val="00B84B6E"/>
    <w:rsid w:val="00B96CB6"/>
    <w:rsid w:val="00BA3E19"/>
    <w:rsid w:val="00BA74E3"/>
    <w:rsid w:val="00BB645C"/>
    <w:rsid w:val="00BC67B9"/>
    <w:rsid w:val="00BD616D"/>
    <w:rsid w:val="00BD7905"/>
    <w:rsid w:val="00BE0E9F"/>
    <w:rsid w:val="00C71781"/>
    <w:rsid w:val="00CA260F"/>
    <w:rsid w:val="00CA626C"/>
    <w:rsid w:val="00CB16F3"/>
    <w:rsid w:val="00CB3B0A"/>
    <w:rsid w:val="00CC1A40"/>
    <w:rsid w:val="00D07B1F"/>
    <w:rsid w:val="00D12CFE"/>
    <w:rsid w:val="00D307ED"/>
    <w:rsid w:val="00D31707"/>
    <w:rsid w:val="00D41ADE"/>
    <w:rsid w:val="00D544B6"/>
    <w:rsid w:val="00D572DA"/>
    <w:rsid w:val="00D71F7C"/>
    <w:rsid w:val="00DB5E34"/>
    <w:rsid w:val="00DB766C"/>
    <w:rsid w:val="00DC66DE"/>
    <w:rsid w:val="00DE64AF"/>
    <w:rsid w:val="00DF144D"/>
    <w:rsid w:val="00E23572"/>
    <w:rsid w:val="00E24437"/>
    <w:rsid w:val="00E26200"/>
    <w:rsid w:val="00E34DF4"/>
    <w:rsid w:val="00E512CC"/>
    <w:rsid w:val="00E53330"/>
    <w:rsid w:val="00E56DD8"/>
    <w:rsid w:val="00E61D7C"/>
    <w:rsid w:val="00E652BC"/>
    <w:rsid w:val="00E83CAB"/>
    <w:rsid w:val="00E96796"/>
    <w:rsid w:val="00EB5CDF"/>
    <w:rsid w:val="00ED2362"/>
    <w:rsid w:val="00ED4142"/>
    <w:rsid w:val="00EF3F60"/>
    <w:rsid w:val="00F2067F"/>
    <w:rsid w:val="00F24D92"/>
    <w:rsid w:val="00F360C0"/>
    <w:rsid w:val="00F37256"/>
    <w:rsid w:val="00F47470"/>
    <w:rsid w:val="00F50FC3"/>
    <w:rsid w:val="00F779C9"/>
    <w:rsid w:val="00F8184F"/>
    <w:rsid w:val="00F84432"/>
    <w:rsid w:val="00F90951"/>
    <w:rsid w:val="00F946BC"/>
    <w:rsid w:val="00FC290F"/>
    <w:rsid w:val="00FC41F2"/>
    <w:rsid w:val="00FC548F"/>
    <w:rsid w:val="00FF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96"/>
  </w:style>
  <w:style w:type="paragraph" w:styleId="2">
    <w:name w:val="heading 2"/>
    <w:basedOn w:val="a"/>
    <w:next w:val="a"/>
    <w:link w:val="20"/>
    <w:qFormat/>
    <w:rsid w:val="007507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073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7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07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750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50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0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5073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75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50730"/>
    <w:pPr>
      <w:spacing w:after="0" w:line="240" w:lineRule="auto"/>
    </w:pPr>
  </w:style>
  <w:style w:type="character" w:styleId="a7">
    <w:name w:val="Subtle Emphasis"/>
    <w:uiPriority w:val="19"/>
    <w:qFormat/>
    <w:rsid w:val="00926FE6"/>
    <w:rPr>
      <w:i/>
      <w:iCs/>
      <w:color w:val="808080"/>
    </w:rPr>
  </w:style>
  <w:style w:type="paragraph" w:styleId="a8">
    <w:name w:val="List Paragraph"/>
    <w:basedOn w:val="a"/>
    <w:uiPriority w:val="34"/>
    <w:qFormat/>
    <w:rsid w:val="00B67B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5DF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75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kds.ru" TargetMode="External"/><Relationship Id="rId5" Type="http://schemas.openxmlformats.org/officeDocument/2006/relationships/hyperlink" Target="mailto:sergina2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9640</Words>
  <Characters>54954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52</cp:revision>
  <cp:lastPrinted>2020-01-30T07:32:00Z</cp:lastPrinted>
  <dcterms:created xsi:type="dcterms:W3CDTF">2013-09-16T15:46:00Z</dcterms:created>
  <dcterms:modified xsi:type="dcterms:W3CDTF">2020-01-30T07:48:00Z</dcterms:modified>
</cp:coreProperties>
</file>